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75" w:rsidRDefault="006D6975" w:rsidP="006D6975">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CS" w:eastAsia="en-GB"/>
        </w:rPr>
        <w:t>РЕПУБЛИКА СРБИЈА</w:t>
      </w:r>
    </w:p>
    <w:p w:rsidR="006D6975" w:rsidRPr="006D6975" w:rsidRDefault="006D6975" w:rsidP="006D6975">
      <w:pPr>
        <w:tabs>
          <w:tab w:val="right" w:pos="9027"/>
        </w:tabs>
        <w:spacing w:after="0" w:line="240" w:lineRule="auto"/>
        <w:rPr>
          <w:rFonts w:ascii="Times New Roman" w:eastAsia="Times New Roman" w:hAnsi="Times New Roman"/>
          <w:sz w:val="24"/>
          <w:szCs w:val="24"/>
          <w:lang w:val="sr-Cyrl-CS" w:eastAsia="en-GB"/>
        </w:rPr>
      </w:pPr>
      <w:r w:rsidRPr="006D6975">
        <w:rPr>
          <w:rFonts w:ascii="Times New Roman" w:eastAsia="Times New Roman" w:hAnsi="Times New Roman"/>
          <w:sz w:val="24"/>
          <w:szCs w:val="24"/>
          <w:lang w:val="sr-Cyrl-CS" w:eastAsia="en-GB"/>
        </w:rPr>
        <w:t>НАРОДНА СКУПШТИНА</w:t>
      </w:r>
      <w:r w:rsidRPr="006D6975">
        <w:rPr>
          <w:rFonts w:ascii="Times New Roman" w:eastAsia="Times New Roman" w:hAnsi="Times New Roman"/>
          <w:sz w:val="24"/>
          <w:szCs w:val="24"/>
          <w:lang w:val="sr-Cyrl-CS" w:eastAsia="en-GB"/>
        </w:rPr>
        <w:tab/>
      </w:r>
    </w:p>
    <w:p w:rsidR="006D6975" w:rsidRPr="006D6975" w:rsidRDefault="006D6975" w:rsidP="006D6975">
      <w:pPr>
        <w:spacing w:after="0" w:line="240" w:lineRule="auto"/>
        <w:rPr>
          <w:rFonts w:ascii="Times New Roman" w:eastAsia="Times New Roman" w:hAnsi="Times New Roman"/>
          <w:sz w:val="24"/>
          <w:szCs w:val="24"/>
          <w:lang w:val="sr-Cyrl-RS" w:eastAsia="en-GB"/>
        </w:rPr>
      </w:pPr>
      <w:r w:rsidRPr="006D6975">
        <w:rPr>
          <w:rFonts w:ascii="Times New Roman" w:eastAsia="Times New Roman" w:hAnsi="Times New Roman"/>
          <w:sz w:val="24"/>
          <w:szCs w:val="24"/>
          <w:lang w:val="sr-Cyrl-CS" w:eastAsia="en-GB"/>
        </w:rPr>
        <w:t xml:space="preserve">Одбор за </w:t>
      </w:r>
      <w:r w:rsidRPr="006D6975">
        <w:rPr>
          <w:rFonts w:ascii="Times New Roman" w:eastAsia="Times New Roman" w:hAnsi="Times New Roman"/>
          <w:sz w:val="24"/>
          <w:szCs w:val="24"/>
          <w:lang w:val="sr-Cyrl-RS" w:eastAsia="en-GB"/>
        </w:rPr>
        <w:t>привреду, регионални развој,</w:t>
      </w:r>
    </w:p>
    <w:p w:rsidR="006D6975" w:rsidRPr="006D6975" w:rsidRDefault="006D6975" w:rsidP="006D6975">
      <w:pPr>
        <w:spacing w:after="0" w:line="240" w:lineRule="auto"/>
        <w:rPr>
          <w:rFonts w:ascii="Times New Roman" w:eastAsia="Times New Roman" w:hAnsi="Times New Roman"/>
          <w:sz w:val="24"/>
          <w:szCs w:val="24"/>
          <w:lang w:val="sr-Cyrl-RS" w:eastAsia="en-GB"/>
        </w:rPr>
      </w:pPr>
      <w:r w:rsidRPr="006D6975">
        <w:rPr>
          <w:rFonts w:ascii="Times New Roman" w:eastAsia="Times New Roman" w:hAnsi="Times New Roman"/>
          <w:sz w:val="24"/>
          <w:szCs w:val="24"/>
          <w:lang w:val="sr-Cyrl-RS" w:eastAsia="en-GB"/>
        </w:rPr>
        <w:t>трговину, туризам и енергетику</w:t>
      </w:r>
    </w:p>
    <w:p w:rsidR="006D6975" w:rsidRPr="006D6975" w:rsidRDefault="006D6975" w:rsidP="006D6975">
      <w:pPr>
        <w:spacing w:after="0" w:line="240" w:lineRule="auto"/>
        <w:rPr>
          <w:rFonts w:ascii="Times New Roman" w:eastAsia="Times New Roman" w:hAnsi="Times New Roman"/>
          <w:strike/>
          <w:sz w:val="24"/>
          <w:szCs w:val="24"/>
          <w:lang w:val="sr-Cyrl-RS" w:eastAsia="en-GB"/>
        </w:rPr>
      </w:pPr>
      <w:r w:rsidRPr="006D6975">
        <w:rPr>
          <w:rFonts w:ascii="Times New Roman" w:eastAsia="Times New Roman" w:hAnsi="Times New Roman"/>
          <w:sz w:val="24"/>
          <w:szCs w:val="24"/>
          <w:lang w:val="sr-Cyrl-RS" w:eastAsia="en-GB"/>
        </w:rPr>
        <w:t xml:space="preserve">10 </w:t>
      </w:r>
      <w:r w:rsidRPr="006D6975">
        <w:rPr>
          <w:rFonts w:ascii="Times New Roman" w:eastAsia="Times New Roman" w:hAnsi="Times New Roman"/>
          <w:sz w:val="24"/>
          <w:szCs w:val="24"/>
          <w:lang w:val="sr-Cyrl-CS" w:eastAsia="en-GB"/>
        </w:rPr>
        <w:t>Број</w:t>
      </w:r>
      <w:r w:rsidRPr="006D6975">
        <w:rPr>
          <w:rFonts w:ascii="Times New Roman" w:eastAsia="Times New Roman" w:hAnsi="Times New Roman"/>
          <w:sz w:val="24"/>
          <w:szCs w:val="24"/>
          <w:lang w:val="sr-Latn-RS" w:eastAsia="en-GB"/>
        </w:rPr>
        <w:t>:</w:t>
      </w:r>
      <w:r w:rsidRPr="006D6975">
        <w:rPr>
          <w:rFonts w:ascii="Times New Roman" w:eastAsia="Times New Roman" w:hAnsi="Times New Roman"/>
          <w:sz w:val="24"/>
          <w:szCs w:val="24"/>
          <w:lang w:val="sr-Cyrl-CS" w:eastAsia="en-GB"/>
        </w:rPr>
        <w:t xml:space="preserve"> </w:t>
      </w:r>
      <w:r w:rsidRPr="006D6975">
        <w:rPr>
          <w:rFonts w:ascii="Times New Roman" w:eastAsia="Times New Roman" w:hAnsi="Times New Roman"/>
          <w:sz w:val="24"/>
          <w:szCs w:val="24"/>
          <w:lang w:eastAsia="en-GB"/>
        </w:rPr>
        <w:t>06-2</w:t>
      </w:r>
      <w:r w:rsidRPr="006D6975">
        <w:rPr>
          <w:rFonts w:ascii="Times New Roman" w:eastAsia="Times New Roman" w:hAnsi="Times New Roman"/>
          <w:sz w:val="24"/>
          <w:szCs w:val="24"/>
          <w:lang w:val="sr-Cyrl-RS" w:eastAsia="en-GB"/>
        </w:rPr>
        <w:t>/</w:t>
      </w:r>
      <w:r w:rsidRPr="006D6975">
        <w:rPr>
          <w:rFonts w:ascii="Times New Roman" w:eastAsia="Times New Roman" w:hAnsi="Times New Roman"/>
          <w:sz w:val="24"/>
          <w:szCs w:val="24"/>
          <w:lang w:eastAsia="en-GB"/>
        </w:rPr>
        <w:t>45-2</w:t>
      </w:r>
      <w:r w:rsidRPr="006D6975">
        <w:rPr>
          <w:rFonts w:ascii="Times New Roman" w:eastAsia="Times New Roman" w:hAnsi="Times New Roman"/>
          <w:sz w:val="24"/>
          <w:szCs w:val="24"/>
          <w:lang w:val="sr-Cyrl-RS" w:eastAsia="en-GB"/>
        </w:rPr>
        <w:t>4</w:t>
      </w:r>
    </w:p>
    <w:p w:rsidR="006D6975" w:rsidRPr="006D6975" w:rsidRDefault="006D6975" w:rsidP="006D6975">
      <w:pPr>
        <w:tabs>
          <w:tab w:val="left" w:pos="3540"/>
        </w:tabs>
        <w:spacing w:after="0" w:line="240" w:lineRule="auto"/>
        <w:rPr>
          <w:rFonts w:ascii="Times New Roman" w:eastAsia="Times New Roman" w:hAnsi="Times New Roman"/>
          <w:sz w:val="24"/>
          <w:szCs w:val="24"/>
          <w:lang w:val="sr-Cyrl-CS" w:eastAsia="en-GB"/>
        </w:rPr>
      </w:pPr>
      <w:r w:rsidRPr="006D6975">
        <w:rPr>
          <w:rFonts w:ascii="Times New Roman" w:eastAsia="Times New Roman" w:hAnsi="Times New Roman"/>
          <w:sz w:val="24"/>
          <w:szCs w:val="24"/>
          <w:lang w:val="sr-Latn-RS" w:eastAsia="en-GB"/>
        </w:rPr>
        <w:t xml:space="preserve">20. </w:t>
      </w:r>
      <w:r w:rsidRPr="006D6975">
        <w:rPr>
          <w:rFonts w:ascii="Times New Roman" w:eastAsia="Times New Roman" w:hAnsi="Times New Roman"/>
          <w:sz w:val="24"/>
          <w:szCs w:val="24"/>
          <w:lang w:val="sr-Cyrl-RS" w:eastAsia="en-GB"/>
        </w:rPr>
        <w:t>мај 202</w:t>
      </w:r>
      <w:r w:rsidRPr="006D6975">
        <w:rPr>
          <w:rFonts w:ascii="Times New Roman" w:eastAsia="Times New Roman" w:hAnsi="Times New Roman"/>
          <w:sz w:val="24"/>
          <w:szCs w:val="24"/>
          <w:lang w:eastAsia="en-GB"/>
        </w:rPr>
        <w:t>4</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sr-Cyrl-CS" w:eastAsia="en-GB"/>
        </w:rPr>
        <w:t>године</w:t>
      </w:r>
      <w:r w:rsidRPr="006D6975">
        <w:rPr>
          <w:rFonts w:ascii="Times New Roman" w:eastAsia="Times New Roman" w:hAnsi="Times New Roman"/>
          <w:sz w:val="24"/>
          <w:szCs w:val="24"/>
          <w:lang w:val="sr-Cyrl-CS" w:eastAsia="en-GB"/>
        </w:rPr>
        <w:tab/>
      </w:r>
    </w:p>
    <w:p w:rsidR="006D6975" w:rsidRPr="006D6975" w:rsidRDefault="006D6975" w:rsidP="006D6975">
      <w:pPr>
        <w:spacing w:after="600" w:line="240" w:lineRule="auto"/>
        <w:rPr>
          <w:rFonts w:ascii="Times New Roman" w:eastAsia="Times New Roman" w:hAnsi="Times New Roman"/>
          <w:sz w:val="24"/>
          <w:szCs w:val="24"/>
          <w:lang w:val="sr-Latn-RS" w:eastAsia="en-GB"/>
        </w:rPr>
      </w:pPr>
      <w:r w:rsidRPr="006D6975">
        <w:rPr>
          <w:rFonts w:ascii="Times New Roman" w:eastAsia="Times New Roman" w:hAnsi="Times New Roman"/>
          <w:sz w:val="24"/>
          <w:szCs w:val="24"/>
          <w:lang w:val="ru-RU" w:eastAsia="en-GB"/>
        </w:rPr>
        <w:t>Б</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е</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о</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г</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р</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а</w:t>
      </w:r>
      <w:r w:rsidRPr="006D6975">
        <w:rPr>
          <w:rFonts w:ascii="Times New Roman" w:eastAsia="Times New Roman" w:hAnsi="Times New Roman"/>
          <w:sz w:val="24"/>
          <w:szCs w:val="24"/>
          <w:lang w:val="sr-Cyrl-RS" w:eastAsia="en-GB"/>
        </w:rPr>
        <w:t xml:space="preserve"> </w:t>
      </w:r>
      <w:r w:rsidRPr="006D6975">
        <w:rPr>
          <w:rFonts w:ascii="Times New Roman" w:eastAsia="Times New Roman" w:hAnsi="Times New Roman"/>
          <w:sz w:val="24"/>
          <w:szCs w:val="24"/>
          <w:lang w:val="ru-RU" w:eastAsia="en-GB"/>
        </w:rPr>
        <w:t>д</w:t>
      </w:r>
    </w:p>
    <w:p w:rsidR="006D6975" w:rsidRDefault="006D6975" w:rsidP="006D6975">
      <w:pPr>
        <w:tabs>
          <w:tab w:val="left" w:pos="1496"/>
          <w:tab w:val="center" w:pos="7106"/>
        </w:tabs>
        <w:spacing w:after="0" w:line="240" w:lineRule="auto"/>
        <w:jc w:val="both"/>
        <w:rPr>
          <w:rFonts w:ascii="Times New Roman" w:eastAsia="Calibri" w:hAnsi="Times New Roman" w:cs="Times New Roman"/>
          <w:sz w:val="24"/>
          <w:szCs w:val="24"/>
          <w:lang w:val="ru-RU"/>
        </w:rPr>
      </w:pPr>
    </w:p>
    <w:p w:rsidR="006D6975" w:rsidRDefault="006D6975" w:rsidP="006D6975">
      <w:pPr>
        <w:spacing w:after="0" w:line="240" w:lineRule="auto"/>
        <w:jc w:val="center"/>
        <w:rPr>
          <w:rFonts w:ascii="Times New Roman" w:eastAsia="Calibri" w:hAnsi="Times New Roman" w:cs="Times New Roman"/>
          <w:sz w:val="24"/>
          <w:szCs w:val="24"/>
          <w:lang w:val="sr-Latn-CS"/>
        </w:rPr>
      </w:pPr>
      <w:r>
        <w:rPr>
          <w:rFonts w:ascii="Times New Roman" w:eastAsia="Calibri" w:hAnsi="Times New Roman" w:cs="Times New Roman"/>
          <w:sz w:val="24"/>
          <w:szCs w:val="24"/>
        </w:rPr>
        <w:t>ЗАПИСНИК</w:t>
      </w:r>
    </w:p>
    <w:p w:rsidR="006D6975" w:rsidRDefault="006D6975" w:rsidP="006D69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ДРУГЕ</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rPr>
        <w:t>СЕДНИЦЕ</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rPr>
        <w:t>ОДБОРА</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rPr>
        <w:t>ЗА</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Cyrl-RS"/>
        </w:rPr>
        <w:t xml:space="preserve">ПРИВРЕДУ, РЕГИОНАЛНИ РАЗВОЈ, ТРГОВИНУ, </w:t>
      </w:r>
    </w:p>
    <w:p w:rsidR="006D6975" w:rsidRDefault="006D6975" w:rsidP="006D6975">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 xml:space="preserve">ТУРИЗАМ  И ЕНЕРГЕТИКУ, </w:t>
      </w:r>
      <w:r>
        <w:rPr>
          <w:rFonts w:ascii="Times New Roman" w:eastAsia="Calibri" w:hAnsi="Times New Roman" w:cs="Times New Roman"/>
          <w:sz w:val="24"/>
          <w:szCs w:val="24"/>
        </w:rPr>
        <w:t xml:space="preserve">ОДРЖАНЕ </w:t>
      </w:r>
      <w:r>
        <w:rPr>
          <w:rFonts w:ascii="Times New Roman" w:eastAsia="Calibri" w:hAnsi="Times New Roman" w:cs="Times New Roman"/>
          <w:sz w:val="24"/>
          <w:szCs w:val="24"/>
          <w:lang w:val="sr-Cyrl-RS"/>
        </w:rPr>
        <w:t>13</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МАЈА </w:t>
      </w:r>
      <w:r>
        <w:rPr>
          <w:rFonts w:ascii="Times New Roman" w:eastAsia="Calibri" w:hAnsi="Times New Roman" w:cs="Times New Roman"/>
          <w:sz w:val="24"/>
          <w:szCs w:val="24"/>
          <w:lang w:val="ru-RU"/>
        </w:rPr>
        <w:t>2024</w:t>
      </w:r>
      <w:r>
        <w:rPr>
          <w:rFonts w:ascii="Times New Roman" w:eastAsia="Calibri" w:hAnsi="Times New Roman" w:cs="Times New Roman"/>
          <w:sz w:val="24"/>
          <w:szCs w:val="24"/>
        </w:rPr>
        <w:t>. ГОДИНЕ</w:t>
      </w:r>
    </w:p>
    <w:p w:rsidR="006D6975" w:rsidRDefault="006D6975" w:rsidP="006D6975">
      <w:pPr>
        <w:spacing w:after="0" w:line="240" w:lineRule="auto"/>
        <w:jc w:val="center"/>
        <w:rPr>
          <w:rFonts w:ascii="Times New Roman" w:eastAsia="Calibri" w:hAnsi="Times New Roman" w:cs="Times New Roman"/>
          <w:sz w:val="24"/>
          <w:szCs w:val="24"/>
          <w:lang w:val="sr-Cyrl-RS"/>
        </w:rPr>
      </w:pPr>
    </w:p>
    <w:p w:rsidR="006D6975" w:rsidRDefault="006D6975" w:rsidP="006D6975">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Pr>
          <w:rFonts w:ascii="Times New Roman" w:eastAsia="Calibri" w:hAnsi="Times New Roman" w:cs="Times New Roman"/>
          <w:sz w:val="24"/>
          <w:szCs w:val="24"/>
          <w:lang w:val="sr-Latn-RS"/>
        </w:rPr>
        <w:tab/>
      </w:r>
    </w:p>
    <w:p w:rsidR="006D6975" w:rsidRDefault="006D6975" w:rsidP="006D6975">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proofErr w:type="spellStart"/>
      <w:r>
        <w:rPr>
          <w:rFonts w:ascii="Times New Roman" w:eastAsia="Calibri" w:hAnsi="Times New Roman" w:cs="Times New Roman"/>
          <w:sz w:val="24"/>
          <w:szCs w:val="24"/>
        </w:rPr>
        <w:t>Седница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почела</w:t>
      </w:r>
      <w:proofErr w:type="spellEnd"/>
      <w:r>
        <w:rPr>
          <w:rFonts w:ascii="Times New Roman" w:eastAsia="Calibri" w:hAnsi="Times New Roman" w:cs="Times New Roman"/>
          <w:sz w:val="24"/>
          <w:szCs w:val="24"/>
        </w:rPr>
        <w:t xml:space="preserve"> у </w:t>
      </w:r>
      <w:r>
        <w:rPr>
          <w:rFonts w:ascii="Times New Roman" w:eastAsia="Calibri" w:hAnsi="Times New Roman" w:cs="Times New Roman"/>
          <w:sz w:val="24"/>
          <w:szCs w:val="24"/>
          <w:lang w:val="sr-Cyrl-RS"/>
        </w:rPr>
        <w:t>11</w:t>
      </w:r>
      <w:proofErr w:type="gramStart"/>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10</w:t>
      </w:r>
      <w:proofErr w:type="gram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rPr>
        <w:t>часова</w:t>
      </w:r>
      <w:proofErr w:type="spellEnd"/>
      <w:r>
        <w:rPr>
          <w:rFonts w:ascii="Times New Roman" w:eastAsia="Calibri" w:hAnsi="Times New Roman" w:cs="Times New Roman"/>
          <w:sz w:val="24"/>
          <w:szCs w:val="24"/>
        </w:rPr>
        <w:t>.</w:t>
      </w:r>
    </w:p>
    <w:p w:rsidR="006D6975" w:rsidRDefault="006D6975" w:rsidP="006D6975">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ab/>
        <w:t>Седници је председавала Снежана Пауновић, председник Одбора</w:t>
      </w:r>
      <w:r>
        <w:rPr>
          <w:rFonts w:ascii="Times New Roman" w:eastAsia="Calibri" w:hAnsi="Times New Roman" w:cs="Times New Roman"/>
          <w:sz w:val="24"/>
          <w:szCs w:val="24"/>
          <w:lang w:val="sr-Cyrl-RS"/>
        </w:rPr>
        <w:t>.</w:t>
      </w:r>
    </w:p>
    <w:p w:rsidR="006D6975" w:rsidRDefault="006D6975" w:rsidP="006D6975">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ab/>
      </w:r>
      <w:r>
        <w:rPr>
          <w:rFonts w:ascii="Times New Roman" w:eastAsia="Calibri" w:hAnsi="Times New Roman" w:cs="Times New Roman"/>
          <w:sz w:val="24"/>
          <w:szCs w:val="24"/>
          <w:lang w:val="sr-Latn-RS"/>
        </w:rPr>
        <w:tab/>
      </w:r>
      <w:r>
        <w:rPr>
          <w:rFonts w:ascii="Times New Roman" w:eastAsia="Calibri" w:hAnsi="Times New Roman" w:cs="Times New Roman"/>
          <w:sz w:val="24"/>
          <w:szCs w:val="24"/>
          <w:lang w:val="sr-Cyrl-RS"/>
        </w:rPr>
        <w:t>Поред председавајућег, седници су присуствовали: Милољуб Албијанић</w:t>
      </w:r>
      <w:r>
        <w:rPr>
          <w:rFonts w:ascii="Times New Roman" w:eastAsia="Calibri" w:hAnsi="Times New Roman" w:cs="Times New Roman"/>
          <w:sz w:val="24"/>
          <w:szCs w:val="24"/>
          <w:lang w:val="sr-Cyrl-CS"/>
        </w:rPr>
        <w:t xml:space="preserve">, Живан Бајић, Ана Белоица Мартаћ, Станислава Јаношевић, Тијана Давидовац, Никола Радосављевић, Горан Николић, Мирослав Кондић, Драган Станојевић, Далибор Јекић, Жељко Веселиновић, Жарко Ристић, проф. др Слободан Цвејић и доц. др Биљана Ђорђевић, </w:t>
      </w:r>
      <w:r>
        <w:rPr>
          <w:rFonts w:ascii="Times New Roman" w:eastAsia="Calibri" w:hAnsi="Times New Roman" w:cs="Times New Roman"/>
          <w:sz w:val="24"/>
          <w:szCs w:val="24"/>
          <w:lang w:val="sr-Cyrl-RS"/>
        </w:rPr>
        <w:t>чланови Одбора</w:t>
      </w:r>
      <w:r>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RS"/>
        </w:rPr>
        <w:t xml:space="preserve"> </w:t>
      </w:r>
    </w:p>
    <w:p w:rsidR="000C3B14" w:rsidRDefault="006D6975" w:rsidP="006D6975">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Pr>
          <w:rFonts w:ascii="Times New Roman" w:eastAsia="Calibri" w:hAnsi="Times New Roman" w:cs="Times New Roman"/>
          <w:sz w:val="24"/>
          <w:szCs w:val="24"/>
          <w:lang w:val="sr-Cyrl-RS"/>
        </w:rPr>
        <w:tab/>
        <w:t xml:space="preserve">Седници нису присуствовали чланови Одбора: Живота Старчевић и Зоран Сандић, нити њихови заменици. </w:t>
      </w:r>
    </w:p>
    <w:p w:rsidR="000C3B14" w:rsidRPr="003775EE" w:rsidRDefault="000C3B14" w:rsidP="006D6975">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Седници је присуствовао народни посланик Душан Бајатовић који није члан Одбора,  као и чланови Одбора за заштиту животне средине: Милимир Вујадиновић, председник Одбора, </w:t>
      </w:r>
      <w:r w:rsidR="003775EE">
        <w:rPr>
          <w:rFonts w:ascii="Times New Roman" w:eastAsia="Calibri" w:hAnsi="Times New Roman" w:cs="Times New Roman"/>
          <w:sz w:val="24"/>
          <w:szCs w:val="24"/>
          <w:lang w:val="sr-Cyrl-RS"/>
        </w:rPr>
        <w:t>Душан Марић, Бојан Торбица, Санела Страиновић, Оливера Денић, Драгана Арсић, Иван Карић и Мила Поповић, чланови Одбора.</w:t>
      </w:r>
    </w:p>
    <w:p w:rsidR="006D6975" w:rsidRDefault="006D6975" w:rsidP="006D6975">
      <w:pPr>
        <w:spacing w:after="0" w:line="240" w:lineRule="auto"/>
        <w:jc w:val="both"/>
        <w:rPr>
          <w:rFonts w:ascii="Times New Roman" w:eastAsia="Times New Roman" w:hAnsi="Times New Roman" w:cs="Times New Roman"/>
          <w:sz w:val="24"/>
          <w:szCs w:val="24"/>
          <w:lang w:val="sr-Cyrl-RS"/>
        </w:rPr>
      </w:pPr>
      <w:r w:rsidRPr="000C3B14">
        <w:rPr>
          <w:rFonts w:ascii="Times New Roman" w:eastAsia="Calibri" w:hAnsi="Times New Roman" w:cs="Times New Roman"/>
          <w:sz w:val="24"/>
          <w:szCs w:val="24"/>
          <w:lang w:val="sr-Cyrl-RS"/>
        </w:rPr>
        <w:tab/>
      </w:r>
      <w:r w:rsidRPr="000C3B14">
        <w:rPr>
          <w:rFonts w:ascii="Times New Roman" w:eastAsia="Times New Roman" w:hAnsi="Times New Roman" w:cs="Times New Roman"/>
          <w:sz w:val="24"/>
          <w:szCs w:val="24"/>
          <w:lang w:val="sr-Cyrl-RS"/>
        </w:rPr>
        <w:tab/>
        <w:t>Седници су, на позив председника, присуствовали: Артур Лорковски, директор Секретаријата Енергетске заједнице, Дирк Бушле (</w:t>
      </w:r>
      <w:r w:rsidRPr="003775EE">
        <w:rPr>
          <w:rFonts w:ascii="Times New Roman" w:eastAsia="Times New Roman" w:hAnsi="Times New Roman" w:cs="Times New Roman"/>
          <w:i/>
          <w:sz w:val="24"/>
          <w:szCs w:val="24"/>
          <w:lang w:val="sr-Cyrl-CS"/>
        </w:rPr>
        <w:t>Dirk Buschle</w:t>
      </w:r>
      <w:r w:rsidRPr="000C3B14">
        <w:rPr>
          <w:rFonts w:ascii="Times New Roman" w:eastAsia="Times New Roman" w:hAnsi="Times New Roman" w:cs="Times New Roman"/>
          <w:sz w:val="24"/>
          <w:szCs w:val="24"/>
          <w:lang w:val="sr-Cyrl-CS"/>
        </w:rPr>
        <w:t>)</w:t>
      </w:r>
      <w:r w:rsidRPr="000C3B14">
        <w:rPr>
          <w:rFonts w:ascii="Times New Roman" w:eastAsia="Times New Roman" w:hAnsi="Times New Roman" w:cs="Times New Roman"/>
          <w:sz w:val="24"/>
          <w:szCs w:val="24"/>
          <w:lang w:val="sr-Latn-RS"/>
        </w:rPr>
        <w:t xml:space="preserve">, </w:t>
      </w:r>
      <w:r w:rsidRPr="000C3B14">
        <w:rPr>
          <w:rFonts w:ascii="Times New Roman" w:eastAsia="Times New Roman" w:hAnsi="Times New Roman" w:cs="Times New Roman"/>
          <w:sz w:val="24"/>
          <w:szCs w:val="24"/>
          <w:lang w:val="sr-Cyrl-CS"/>
        </w:rPr>
        <w:t xml:space="preserve">заменик директора, Бранислава Марсенић Максимовић, експерт за гас и Јасмина Трхуљ, </w:t>
      </w:r>
      <w:r w:rsidRPr="000C3B14">
        <w:rPr>
          <w:rFonts w:ascii="Times New Roman" w:eastAsia="Times New Roman" w:hAnsi="Times New Roman" w:cs="Times New Roman"/>
          <w:sz w:val="24"/>
          <w:szCs w:val="24"/>
          <w:lang w:val="sr-Cyrl-RS"/>
        </w:rPr>
        <w:t xml:space="preserve">руководилац Групе за ектричну енергију </w:t>
      </w:r>
      <w:r w:rsidRPr="000C3B14">
        <w:rPr>
          <w:rFonts w:ascii="Times New Roman" w:eastAsia="Times New Roman" w:hAnsi="Times New Roman" w:cs="Times New Roman"/>
          <w:sz w:val="24"/>
          <w:szCs w:val="24"/>
          <w:lang w:val="sr-Cyrl-CS"/>
        </w:rPr>
        <w:t xml:space="preserve">у Секретаријату ЕнЗ; </w:t>
      </w:r>
      <w:r w:rsidRPr="000C3B14">
        <w:rPr>
          <w:rFonts w:ascii="Times New Roman" w:eastAsia="Times New Roman" w:hAnsi="Times New Roman" w:cs="Times New Roman"/>
          <w:sz w:val="24"/>
          <w:szCs w:val="24"/>
          <w:lang w:val="sr-Cyrl-RS"/>
        </w:rPr>
        <w:t>из Министарства рударства и енергетике: Дубравка Ђедовић Хандановић, министар, Вељко Ковачевић, државни секретар,</w:t>
      </w:r>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Јована</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Јоксимовић</w:t>
      </w:r>
      <w:proofErr w:type="spellEnd"/>
      <w:r w:rsidR="000C3B14" w:rsidRPr="000C3B14">
        <w:rPr>
          <w:rFonts w:ascii="Times New Roman" w:hAnsi="Times New Roman" w:cs="Times New Roman"/>
          <w:sz w:val="24"/>
          <w:szCs w:val="24"/>
        </w:rPr>
        <w:t xml:space="preserve"> – </w:t>
      </w:r>
      <w:proofErr w:type="spellStart"/>
      <w:r w:rsidR="000C3B14" w:rsidRPr="000C3B14">
        <w:rPr>
          <w:rFonts w:ascii="Times New Roman" w:hAnsi="Times New Roman" w:cs="Times New Roman"/>
          <w:sz w:val="24"/>
          <w:szCs w:val="24"/>
        </w:rPr>
        <w:t>помоћник</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министра</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за</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медјународну</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сарадњу</w:t>
      </w:r>
      <w:proofErr w:type="spellEnd"/>
      <w:r w:rsidR="000C3B14" w:rsidRPr="000C3B14">
        <w:rPr>
          <w:rFonts w:ascii="Times New Roman" w:hAnsi="Times New Roman" w:cs="Times New Roman"/>
          <w:sz w:val="24"/>
          <w:szCs w:val="24"/>
        </w:rPr>
        <w:t xml:space="preserve"> и ЕУ </w:t>
      </w:r>
      <w:proofErr w:type="spellStart"/>
      <w:r w:rsidR="000C3B14" w:rsidRPr="000C3B14">
        <w:rPr>
          <w:rFonts w:ascii="Times New Roman" w:hAnsi="Times New Roman" w:cs="Times New Roman"/>
          <w:sz w:val="24"/>
          <w:szCs w:val="24"/>
        </w:rPr>
        <w:t>интерграције</w:t>
      </w:r>
      <w:proofErr w:type="spellEnd"/>
      <w:r w:rsidR="000C3B14" w:rsidRPr="000C3B14">
        <w:rPr>
          <w:rFonts w:ascii="Times New Roman" w:hAnsi="Times New Roman" w:cs="Times New Roman"/>
          <w:sz w:val="24"/>
          <w:szCs w:val="24"/>
          <w:lang w:val="sr-Cyrl-RS"/>
        </w:rPr>
        <w:t xml:space="preserve">, </w:t>
      </w:r>
      <w:proofErr w:type="spellStart"/>
      <w:r w:rsidR="000C3B14" w:rsidRPr="000C3B14">
        <w:rPr>
          <w:rFonts w:ascii="Times New Roman" w:hAnsi="Times New Roman" w:cs="Times New Roman"/>
          <w:sz w:val="24"/>
          <w:szCs w:val="24"/>
        </w:rPr>
        <w:t>Раде</w:t>
      </w:r>
      <w:proofErr w:type="spellEnd"/>
      <w:r w:rsidR="000C3B14" w:rsidRPr="000C3B14">
        <w:rPr>
          <w:rFonts w:ascii="Times New Roman" w:hAnsi="Times New Roman" w:cs="Times New Roman"/>
          <w:sz w:val="24"/>
          <w:szCs w:val="24"/>
        </w:rPr>
        <w:t xml:space="preserve"> </w:t>
      </w:r>
      <w:proofErr w:type="spellStart"/>
      <w:r w:rsidR="000C3B14" w:rsidRPr="000C3B14">
        <w:rPr>
          <w:rFonts w:ascii="Times New Roman" w:hAnsi="Times New Roman" w:cs="Times New Roman"/>
          <w:sz w:val="24"/>
          <w:szCs w:val="24"/>
        </w:rPr>
        <w:t>Мрдак</w:t>
      </w:r>
      <w:proofErr w:type="spellEnd"/>
      <w:r w:rsidR="000C3B14" w:rsidRPr="000C3B14">
        <w:rPr>
          <w:rFonts w:ascii="Times New Roman" w:hAnsi="Times New Roman" w:cs="Times New Roman"/>
          <w:sz w:val="24"/>
          <w:szCs w:val="24"/>
          <w:lang w:val="sr-Cyrl-RS"/>
        </w:rPr>
        <w:t>,</w:t>
      </w:r>
      <w:r w:rsidRPr="000C3B14">
        <w:rPr>
          <w:rFonts w:ascii="Times New Roman" w:eastAsia="Times New Roman" w:hAnsi="Times New Roman" w:cs="Times New Roman"/>
          <w:sz w:val="24"/>
          <w:szCs w:val="24"/>
          <w:lang w:val="sr-Cyrl-RS"/>
        </w:rPr>
        <w:t xml:space="preserve"> Александар Златковић и  Драгиша Лазаревић, саветници министра</w:t>
      </w:r>
      <w:r w:rsidR="000C3B14">
        <w:rPr>
          <w:rFonts w:ascii="Times New Roman" w:eastAsia="Times New Roman" w:hAnsi="Times New Roman" w:cs="Times New Roman"/>
          <w:sz w:val="24"/>
          <w:szCs w:val="24"/>
          <w:lang w:val="sr-Cyrl-RS"/>
        </w:rPr>
        <w:t xml:space="preserve">; из Министарства животне средине </w:t>
      </w:r>
      <w:r>
        <w:rPr>
          <w:rFonts w:ascii="Times New Roman" w:eastAsia="Times New Roman" w:hAnsi="Times New Roman" w:cs="Times New Roman"/>
          <w:sz w:val="24"/>
          <w:szCs w:val="24"/>
          <w:lang w:val="sr-Cyrl-RS"/>
        </w:rPr>
        <w:t>Душан Чаркић, пом</w:t>
      </w:r>
      <w:r w:rsidR="000C3B14">
        <w:rPr>
          <w:rFonts w:ascii="Times New Roman" w:eastAsia="Times New Roman" w:hAnsi="Times New Roman" w:cs="Times New Roman"/>
          <w:sz w:val="24"/>
          <w:szCs w:val="24"/>
          <w:lang w:val="sr-Cyrl-RS"/>
        </w:rPr>
        <w:t>оћник министра</w:t>
      </w:r>
      <w:r>
        <w:rPr>
          <w:rFonts w:ascii="Times New Roman" w:eastAsia="Times New Roman" w:hAnsi="Times New Roman" w:cs="Times New Roman"/>
          <w:sz w:val="24"/>
          <w:szCs w:val="24"/>
          <w:lang w:val="sr-Cyrl-RS"/>
        </w:rPr>
        <w:t xml:space="preserve"> и Драгана Радуловић, </w:t>
      </w:r>
      <w:r w:rsidR="000C3B14">
        <w:rPr>
          <w:rFonts w:ascii="Times New Roman" w:eastAsia="Times New Roman" w:hAnsi="Times New Roman" w:cs="Times New Roman"/>
          <w:sz w:val="24"/>
          <w:szCs w:val="24"/>
          <w:lang w:val="sr-Cyrl-RS"/>
        </w:rPr>
        <w:t>из Одељења</w:t>
      </w:r>
      <w:r>
        <w:rPr>
          <w:rFonts w:ascii="Times New Roman" w:eastAsia="Times New Roman" w:hAnsi="Times New Roman" w:cs="Times New Roman"/>
          <w:sz w:val="24"/>
          <w:szCs w:val="24"/>
          <w:lang w:val="sr-Cyrl-RS"/>
        </w:rPr>
        <w:t xml:space="preserve"> за климатске промене: Дејан</w:t>
      </w:r>
      <w:r w:rsidR="000C3B14">
        <w:rPr>
          <w:rFonts w:ascii="Times New Roman" w:eastAsia="Times New Roman" w:hAnsi="Times New Roman" w:cs="Times New Roman"/>
          <w:sz w:val="24"/>
          <w:szCs w:val="24"/>
          <w:lang w:val="sr-Cyrl-RS"/>
        </w:rPr>
        <w:t xml:space="preserve"> Поповић, председник Савета Агенције за енергетику Републике Србије и чланови Савета АЕРС Дејана Стефановић Костић,</w:t>
      </w:r>
      <w:r>
        <w:rPr>
          <w:rFonts w:ascii="Times New Roman" w:eastAsia="Times New Roman" w:hAnsi="Times New Roman" w:cs="Times New Roman"/>
          <w:sz w:val="24"/>
          <w:szCs w:val="24"/>
          <w:lang w:val="sr-Cyrl-RS"/>
        </w:rPr>
        <w:t xml:space="preserve"> Негица Ра</w:t>
      </w:r>
      <w:r w:rsidR="000C3B14">
        <w:rPr>
          <w:rFonts w:ascii="Times New Roman" w:eastAsia="Times New Roman" w:hAnsi="Times New Roman" w:cs="Times New Roman"/>
          <w:sz w:val="24"/>
          <w:szCs w:val="24"/>
          <w:lang w:val="sr-Cyrl-RS"/>
        </w:rPr>
        <w:t xml:space="preserve">јаков, </w:t>
      </w:r>
      <w:r>
        <w:rPr>
          <w:rFonts w:ascii="Times New Roman" w:eastAsia="Times New Roman" w:hAnsi="Times New Roman" w:cs="Times New Roman"/>
          <w:sz w:val="24"/>
          <w:szCs w:val="24"/>
          <w:lang w:val="sr-Cyrl-RS"/>
        </w:rPr>
        <w:t>Г</w:t>
      </w:r>
      <w:r w:rsidR="000C3B14">
        <w:rPr>
          <w:rFonts w:ascii="Times New Roman" w:eastAsia="Times New Roman" w:hAnsi="Times New Roman" w:cs="Times New Roman"/>
          <w:sz w:val="24"/>
          <w:szCs w:val="24"/>
          <w:lang w:val="sr-Cyrl-RS"/>
        </w:rPr>
        <w:t>оран Петковић и Аца Марковић;  проф. др</w:t>
      </w:r>
      <w:r>
        <w:rPr>
          <w:rFonts w:ascii="Times New Roman" w:eastAsia="Times New Roman" w:hAnsi="Times New Roman" w:cs="Times New Roman"/>
          <w:sz w:val="24"/>
          <w:szCs w:val="24"/>
          <w:lang w:val="sr-Cyrl-RS"/>
        </w:rPr>
        <w:t xml:space="preserve"> Борис Думнић, председник Републичке комисије за енергетске мреже, др Драган Вељић, члан комисије, и Владимир Кљајић, секретар.</w:t>
      </w:r>
    </w:p>
    <w:p w:rsidR="000C3B14" w:rsidRDefault="000C3B14" w:rsidP="006D6975">
      <w:pPr>
        <w:spacing w:after="0" w:line="240" w:lineRule="auto"/>
        <w:jc w:val="both"/>
        <w:rPr>
          <w:rFonts w:ascii="Times New Roman" w:eastAsia="Times New Roman" w:hAnsi="Times New Roman" w:cs="Times New Roman"/>
          <w:sz w:val="24"/>
          <w:szCs w:val="24"/>
          <w:lang w:val="sr-Cyrl-RS"/>
        </w:rPr>
      </w:pPr>
    </w:p>
    <w:p w:rsidR="006D6975" w:rsidRDefault="006D6975" w:rsidP="006D6975">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 предлог председника</w:t>
      </w:r>
      <w:r w:rsidR="00B46AE2">
        <w:rPr>
          <w:rFonts w:ascii="Times New Roman" w:eastAsia="Times New Roman" w:hAnsi="Times New Roman" w:cs="Times New Roman"/>
          <w:sz w:val="24"/>
          <w:szCs w:val="24"/>
          <w:lang w:val="sr-Cyrl-RS"/>
        </w:rPr>
        <w:t>, Одбор је једногласно</w:t>
      </w:r>
      <w:r>
        <w:rPr>
          <w:rFonts w:ascii="Times New Roman" w:eastAsia="Times New Roman" w:hAnsi="Times New Roman" w:cs="Times New Roman"/>
          <w:sz w:val="24"/>
          <w:szCs w:val="24"/>
          <w:lang w:val="sr-Cyrl-RS"/>
        </w:rPr>
        <w:t xml:space="preserve"> утврдио следећи</w:t>
      </w:r>
    </w:p>
    <w:p w:rsidR="006D6975" w:rsidRDefault="006D6975" w:rsidP="006D6975">
      <w:pPr>
        <w:tabs>
          <w:tab w:val="left" w:pos="1418"/>
        </w:tabs>
        <w:spacing w:after="0" w:line="240" w:lineRule="auto"/>
        <w:jc w:val="both"/>
        <w:rPr>
          <w:rFonts w:ascii="Times New Roman" w:eastAsia="Times New Roman" w:hAnsi="Times New Roman" w:cs="Times New Roman"/>
          <w:sz w:val="24"/>
          <w:szCs w:val="24"/>
          <w:lang w:val="sr-Cyrl-RS"/>
        </w:rPr>
      </w:pPr>
    </w:p>
    <w:p w:rsidR="006D6975" w:rsidRDefault="006D6975" w:rsidP="006D6975">
      <w:pPr>
        <w:tabs>
          <w:tab w:val="left" w:pos="1134"/>
        </w:tabs>
        <w:spacing w:after="24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Д н е в н и   р е д:</w:t>
      </w:r>
    </w:p>
    <w:p w:rsidR="006D6975" w:rsidRPr="000C3B14" w:rsidRDefault="006D6975" w:rsidP="000C3B14">
      <w:pPr>
        <w:tabs>
          <w:tab w:val="left" w:pos="993"/>
        </w:tabs>
        <w:spacing w:after="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lang w:val="sr-Cyrl-RS" w:eastAsia="en-GB"/>
        </w:rPr>
        <w:tab/>
      </w:r>
      <w:r w:rsidRPr="000C3B14">
        <w:rPr>
          <w:rFonts w:ascii="Times New Roman" w:eastAsia="Times New Roman" w:hAnsi="Times New Roman" w:cs="Times New Roman"/>
          <w:color w:val="000000"/>
          <w:sz w:val="24"/>
          <w:szCs w:val="24"/>
          <w:lang w:val="sr-Cyrl-CS" w:eastAsia="sr-Cyrl-CS"/>
        </w:rPr>
        <w:t xml:space="preserve">          1. </w:t>
      </w:r>
      <w:proofErr w:type="spellStart"/>
      <w:r w:rsidRPr="000C3B14">
        <w:rPr>
          <w:rFonts w:ascii="Times New Roman" w:eastAsia="Calibri" w:hAnsi="Times New Roman" w:cs="Times New Roman"/>
          <w:sz w:val="24"/>
          <w:szCs w:val="24"/>
        </w:rPr>
        <w:t>Представљање</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Годишњег</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извештаја</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Секретаријата</w:t>
      </w:r>
      <w:proofErr w:type="spellEnd"/>
      <w:r w:rsidRPr="000C3B14">
        <w:rPr>
          <w:rFonts w:ascii="Times New Roman" w:eastAsia="Calibri" w:hAnsi="Times New Roman" w:cs="Times New Roman"/>
          <w:sz w:val="24"/>
          <w:szCs w:val="24"/>
          <w:lang w:val="sr-Cyrl-RS"/>
        </w:rPr>
        <w:t xml:space="preserve"> </w:t>
      </w:r>
      <w:proofErr w:type="spellStart"/>
      <w:r w:rsidRPr="000C3B14">
        <w:rPr>
          <w:rFonts w:ascii="Times New Roman" w:eastAsia="Calibri" w:hAnsi="Times New Roman" w:cs="Times New Roman"/>
          <w:sz w:val="24"/>
          <w:szCs w:val="24"/>
        </w:rPr>
        <w:t>Енергетске</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заједнице</w:t>
      </w:r>
      <w:proofErr w:type="spellEnd"/>
      <w:r w:rsidRPr="000C3B14">
        <w:rPr>
          <w:rFonts w:ascii="Times New Roman" w:eastAsia="Calibri" w:hAnsi="Times New Roman" w:cs="Times New Roman"/>
          <w:sz w:val="24"/>
          <w:szCs w:val="24"/>
        </w:rPr>
        <w:t xml:space="preserve"> о </w:t>
      </w:r>
      <w:proofErr w:type="spellStart"/>
      <w:r w:rsidRPr="000C3B14">
        <w:rPr>
          <w:rFonts w:ascii="Times New Roman" w:eastAsia="Calibri" w:hAnsi="Times New Roman" w:cs="Times New Roman"/>
          <w:sz w:val="24"/>
          <w:szCs w:val="24"/>
        </w:rPr>
        <w:t>напретку</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Републике</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Србије</w:t>
      </w:r>
      <w:proofErr w:type="spellEnd"/>
      <w:r w:rsidRPr="000C3B14">
        <w:rPr>
          <w:rFonts w:ascii="Times New Roman" w:eastAsia="Calibri" w:hAnsi="Times New Roman" w:cs="Times New Roman"/>
          <w:sz w:val="24"/>
          <w:szCs w:val="24"/>
        </w:rPr>
        <w:t xml:space="preserve"> у </w:t>
      </w:r>
      <w:proofErr w:type="spellStart"/>
      <w:r w:rsidRPr="000C3B14">
        <w:rPr>
          <w:rFonts w:ascii="Times New Roman" w:eastAsia="Calibri" w:hAnsi="Times New Roman" w:cs="Times New Roman"/>
          <w:sz w:val="24"/>
          <w:szCs w:val="24"/>
        </w:rPr>
        <w:t>имплементацији</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прописа</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из</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области</w:t>
      </w:r>
      <w:proofErr w:type="spellEnd"/>
      <w:r w:rsidRPr="000C3B14">
        <w:rPr>
          <w:rFonts w:ascii="Times New Roman" w:eastAsia="Calibri" w:hAnsi="Times New Roman" w:cs="Times New Roman"/>
          <w:sz w:val="24"/>
          <w:szCs w:val="24"/>
        </w:rPr>
        <w:t xml:space="preserve"> </w:t>
      </w:r>
      <w:proofErr w:type="spellStart"/>
      <w:r w:rsidRPr="000C3B14">
        <w:rPr>
          <w:rFonts w:ascii="Times New Roman" w:eastAsia="Calibri" w:hAnsi="Times New Roman" w:cs="Times New Roman"/>
          <w:sz w:val="24"/>
          <w:szCs w:val="24"/>
        </w:rPr>
        <w:t>енергетике</w:t>
      </w:r>
      <w:proofErr w:type="spellEnd"/>
      <w:r w:rsidRPr="000C3B14">
        <w:rPr>
          <w:rFonts w:ascii="Times New Roman" w:eastAsia="Calibri" w:hAnsi="Times New Roman" w:cs="Times New Roman"/>
          <w:sz w:val="24"/>
          <w:szCs w:val="24"/>
          <w:lang w:val="sr-Cyrl-RS"/>
        </w:rPr>
        <w:t xml:space="preserve"> (10 број 06-995/24 од 11. априла 2024. године</w:t>
      </w:r>
      <w:r w:rsidRPr="000C3B14">
        <w:rPr>
          <w:rFonts w:ascii="Times New Roman" w:eastAsia="Calibri" w:hAnsi="Times New Roman" w:cs="Times New Roman"/>
          <w:sz w:val="24"/>
          <w:szCs w:val="24"/>
          <w:lang w:val="sr-Latn-RS"/>
        </w:rPr>
        <w:t>)</w:t>
      </w:r>
      <w:r w:rsidRPr="000C3B14">
        <w:rPr>
          <w:rFonts w:ascii="Times New Roman" w:eastAsia="Calibri" w:hAnsi="Times New Roman" w:cs="Times New Roman"/>
          <w:sz w:val="24"/>
          <w:szCs w:val="24"/>
          <w:lang w:val="sr-Cyrl-RS"/>
        </w:rPr>
        <w:t>;</w:t>
      </w:r>
    </w:p>
    <w:p w:rsidR="006D6975" w:rsidRPr="000C3B14" w:rsidRDefault="006D6975" w:rsidP="000C3B14">
      <w:pPr>
        <w:spacing w:after="0" w:line="240" w:lineRule="auto"/>
        <w:contextualSpacing/>
        <w:jc w:val="both"/>
        <w:rPr>
          <w:rFonts w:ascii="Times New Roman" w:eastAsia="Calibri" w:hAnsi="Times New Roman" w:cs="Times New Roman"/>
          <w:sz w:val="24"/>
          <w:szCs w:val="24"/>
          <w:lang w:val="sr-Cyrl-RS"/>
        </w:rPr>
      </w:pPr>
      <w:r w:rsidRPr="000C3B14">
        <w:rPr>
          <w:rFonts w:ascii="Times New Roman" w:eastAsia="Calibri" w:hAnsi="Times New Roman" w:cs="Times New Roman"/>
          <w:sz w:val="24"/>
          <w:szCs w:val="24"/>
          <w:lang w:val="sr-Cyrl-RS"/>
        </w:rPr>
        <w:lastRenderedPageBreak/>
        <w:t xml:space="preserve">           2.  Одређивање два члана и два заменика члана делегације за учешће на састанцима Парламентарног пленума Енергетске заједнице (10 број 114-944/24 од 8. априла 2024. године).</w:t>
      </w:r>
    </w:p>
    <w:p w:rsidR="006D6975" w:rsidRDefault="006D6975" w:rsidP="006D6975">
      <w:pPr>
        <w:tabs>
          <w:tab w:val="left" w:pos="993"/>
        </w:tabs>
        <w:spacing w:after="200" w:line="240" w:lineRule="auto"/>
        <w:jc w:val="both"/>
        <w:rPr>
          <w:rFonts w:ascii="Times New Roman" w:eastAsia="Times New Roman" w:hAnsi="Times New Roman" w:cs="Times New Roman"/>
          <w:color w:val="000000"/>
          <w:sz w:val="26"/>
          <w:szCs w:val="26"/>
          <w:lang w:val="sr-Cyrl-CS" w:eastAsia="sr-Cyrl-CS"/>
        </w:rPr>
      </w:pPr>
    </w:p>
    <w:p w:rsidR="006D6975" w:rsidRDefault="006D6975" w:rsidP="006D6975">
      <w:pPr>
        <w:tabs>
          <w:tab w:val="left" w:pos="1418"/>
        </w:tabs>
        <w:spacing w:after="0" w:line="240" w:lineRule="auto"/>
        <w:jc w:val="both"/>
        <w:rPr>
          <w:rFonts w:ascii="Times New Roman" w:hAnsi="Times New Roman" w:cs="Times New Roman"/>
          <w:sz w:val="24"/>
          <w:szCs w:val="24"/>
          <w:lang w:val="sr-Cyrl-RS"/>
        </w:rPr>
      </w:pPr>
    </w:p>
    <w:p w:rsidR="006D6975" w:rsidRDefault="006D6975" w:rsidP="006D6975">
      <w:pPr>
        <w:spacing w:after="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b/>
          <w:sz w:val="24"/>
          <w:szCs w:val="24"/>
          <w:u w:val="single"/>
          <w:lang w:val="sr-Cyrl-CS"/>
        </w:rPr>
        <w:t>Прва тачка дневног реда:</w:t>
      </w:r>
      <w:r>
        <w:rPr>
          <w:rFonts w:ascii="Times New Roman" w:eastAsia="Times New Roman" w:hAnsi="Times New Roman" w:cs="Times New Roman"/>
          <w:sz w:val="24"/>
          <w:szCs w:val="24"/>
          <w:lang w:val="sr-Cyrl-RS"/>
        </w:rPr>
        <w:t xml:space="preserve"> </w:t>
      </w:r>
      <w:proofErr w:type="spellStart"/>
      <w:r>
        <w:rPr>
          <w:rFonts w:ascii="Times New Roman" w:eastAsia="Calibri" w:hAnsi="Times New Roman" w:cs="Times New Roman"/>
          <w:sz w:val="24"/>
          <w:szCs w:val="24"/>
        </w:rPr>
        <w:t>Представљање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Годишњег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извештаја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Секретаријата</w:t>
      </w:r>
      <w:proofErr w:type="spellEnd"/>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Енергетске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заједнице</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напретку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Републике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Србије</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имплементацији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прописа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области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енергетике</w:t>
      </w:r>
      <w:proofErr w:type="spellEnd"/>
      <w:r>
        <w:rPr>
          <w:rFonts w:ascii="Times New Roman" w:eastAsia="Calibri" w:hAnsi="Times New Roman" w:cs="Times New Roman"/>
          <w:sz w:val="24"/>
          <w:szCs w:val="24"/>
          <w:lang w:val="sr-Cyrl-RS"/>
        </w:rPr>
        <w:t xml:space="preserve"> </w:t>
      </w:r>
    </w:p>
    <w:p w:rsidR="00F97738" w:rsidRDefault="00F97738" w:rsidP="006D6975">
      <w:pPr>
        <w:spacing w:after="0" w:line="240" w:lineRule="auto"/>
        <w:jc w:val="both"/>
        <w:rPr>
          <w:rFonts w:ascii="Times New Roman" w:eastAsia="Times New Roman" w:hAnsi="Times New Roman" w:cs="Times New Roman"/>
          <w:sz w:val="24"/>
          <w:szCs w:val="24"/>
          <w:lang w:val="sr-Cyrl-RS"/>
        </w:rPr>
      </w:pPr>
    </w:p>
    <w:p w:rsidR="00FC2E5C" w:rsidRDefault="00F97738" w:rsidP="00FC2E5C">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D6975">
        <w:rPr>
          <w:rFonts w:ascii="Times New Roman" w:eastAsia="Times New Roman" w:hAnsi="Times New Roman" w:cs="Times New Roman"/>
          <w:sz w:val="24"/>
          <w:szCs w:val="24"/>
          <w:lang w:val="sr-Cyrl-RS"/>
        </w:rPr>
        <w:t xml:space="preserve">У уводним напоменама, </w:t>
      </w:r>
      <w:r w:rsidR="00FC2E5C">
        <w:rPr>
          <w:rFonts w:ascii="Times New Roman" w:hAnsi="Times New Roman" w:cs="Times New Roman"/>
          <w:sz w:val="24"/>
          <w:szCs w:val="24"/>
          <w:lang w:val="sr-Cyrl-RS"/>
        </w:rPr>
        <w:t>Артур Лорковски,</w:t>
      </w:r>
      <w:r w:rsidR="00FC2E5C">
        <w:rPr>
          <w:lang w:val="sr-Cyrl-CS"/>
        </w:rPr>
        <w:t xml:space="preserve"> </w:t>
      </w:r>
      <w:r w:rsidR="00FC2E5C">
        <w:rPr>
          <w:rFonts w:ascii="Times New Roman" w:hAnsi="Times New Roman" w:cs="Times New Roman"/>
          <w:sz w:val="24"/>
          <w:szCs w:val="24"/>
          <w:lang w:val="sr-Cyrl-CS"/>
        </w:rPr>
        <w:t>директор Секретаријата Енергетске заједнице</w:t>
      </w:r>
      <w:r>
        <w:rPr>
          <w:rFonts w:ascii="Times New Roman" w:hAnsi="Times New Roman" w:cs="Times New Roman"/>
          <w:sz w:val="24"/>
          <w:szCs w:val="24"/>
          <w:lang w:val="sr-Latn-RS"/>
        </w:rPr>
        <w:t>,</w:t>
      </w:r>
      <w:r w:rsidR="00FC2E5C">
        <w:rPr>
          <w:rFonts w:ascii="Times New Roman" w:hAnsi="Times New Roman" w:cs="Times New Roman"/>
          <w:sz w:val="24"/>
          <w:szCs w:val="24"/>
          <w:lang w:val="sr-Cyrl-RS"/>
        </w:rPr>
        <w:t xml:space="preserve"> захвалио се на од</w:t>
      </w:r>
      <w:r>
        <w:rPr>
          <w:rFonts w:ascii="Times New Roman" w:hAnsi="Times New Roman" w:cs="Times New Roman"/>
          <w:sz w:val="24"/>
          <w:szCs w:val="24"/>
          <w:lang w:val="sr-Cyrl-RS"/>
        </w:rPr>
        <w:t xml:space="preserve">личној сарадњи која постоји са </w:t>
      </w:r>
      <w:r>
        <w:rPr>
          <w:rFonts w:ascii="Times New Roman" w:hAnsi="Times New Roman" w:cs="Times New Roman"/>
          <w:sz w:val="24"/>
          <w:szCs w:val="24"/>
          <w:lang w:val="sr-Latn-RS"/>
        </w:rPr>
        <w:t>M</w:t>
      </w:r>
      <w:r w:rsidR="00FC2E5C">
        <w:rPr>
          <w:rFonts w:ascii="Times New Roman" w:hAnsi="Times New Roman" w:cs="Times New Roman"/>
          <w:sz w:val="24"/>
          <w:szCs w:val="24"/>
          <w:lang w:val="sr-Cyrl-RS"/>
        </w:rPr>
        <w:t xml:space="preserve">инистарством, </w:t>
      </w:r>
      <w:r w:rsidR="00FE426C">
        <w:rPr>
          <w:rFonts w:ascii="Times New Roman" w:hAnsi="Times New Roman" w:cs="Times New Roman"/>
          <w:sz w:val="24"/>
          <w:szCs w:val="24"/>
          <w:lang w:val="sr-Cyrl-RS"/>
        </w:rPr>
        <w:t xml:space="preserve">Народном слупштином, </w:t>
      </w:r>
      <w:r w:rsidR="00FC2E5C">
        <w:rPr>
          <w:rFonts w:ascii="Times New Roman" w:hAnsi="Times New Roman" w:cs="Times New Roman"/>
          <w:sz w:val="24"/>
          <w:szCs w:val="24"/>
          <w:lang w:val="sr-Cyrl-RS"/>
        </w:rPr>
        <w:t xml:space="preserve">регулаторним органима и другим српским институцијама. </w:t>
      </w:r>
      <w:r w:rsidR="00FE426C">
        <w:rPr>
          <w:rFonts w:ascii="Times New Roman" w:hAnsi="Times New Roman" w:cs="Times New Roman"/>
          <w:sz w:val="24"/>
          <w:szCs w:val="24"/>
          <w:lang w:val="sr-Cyrl-RS"/>
        </w:rPr>
        <w:t>И</w:t>
      </w:r>
      <w:r w:rsidR="00FC2E5C">
        <w:rPr>
          <w:rFonts w:ascii="Times New Roman" w:hAnsi="Times New Roman" w:cs="Times New Roman"/>
          <w:sz w:val="24"/>
          <w:szCs w:val="24"/>
          <w:lang w:val="sr-Cyrl-RS"/>
        </w:rPr>
        <w:t xml:space="preserve">з перспективе Секретаријата Енергетске заједнице Србија </w:t>
      </w:r>
      <w:r w:rsidR="00FE426C">
        <w:rPr>
          <w:rFonts w:ascii="Times New Roman" w:hAnsi="Times New Roman" w:cs="Times New Roman"/>
          <w:sz w:val="24"/>
          <w:szCs w:val="24"/>
          <w:lang w:val="sr-Cyrl-RS"/>
        </w:rPr>
        <w:t xml:space="preserve">је </w:t>
      </w:r>
      <w:r w:rsidR="00FC2E5C">
        <w:rPr>
          <w:rFonts w:ascii="Times New Roman" w:hAnsi="Times New Roman" w:cs="Times New Roman"/>
          <w:sz w:val="24"/>
          <w:szCs w:val="24"/>
          <w:lang w:val="sr-Cyrl-RS"/>
        </w:rPr>
        <w:t xml:space="preserve">најбоље рангирана уговорна страна у примени прописа Енергетске заједнице у 2023. години. Национали оператор преносног система ЕМС је само правно и функционално раздвојен. </w:t>
      </w:r>
      <w:r w:rsidR="00FE426C">
        <w:rPr>
          <w:rFonts w:ascii="Times New Roman" w:hAnsi="Times New Roman" w:cs="Times New Roman"/>
          <w:sz w:val="24"/>
          <w:szCs w:val="24"/>
          <w:lang w:val="sr-Cyrl-RS"/>
        </w:rPr>
        <w:t>И</w:t>
      </w:r>
      <w:r w:rsidR="00FC2E5C">
        <w:rPr>
          <w:rFonts w:ascii="Times New Roman" w:hAnsi="Times New Roman" w:cs="Times New Roman"/>
          <w:sz w:val="24"/>
          <w:szCs w:val="24"/>
          <w:lang w:val="sr-Cyrl-RS"/>
        </w:rPr>
        <w:t xml:space="preserve">зменама и допунама Закона о енергетици усвојеним у јулу 2023. године </w:t>
      </w:r>
      <w:r w:rsidR="00FE426C">
        <w:rPr>
          <w:rFonts w:ascii="Times New Roman" w:hAnsi="Times New Roman" w:cs="Times New Roman"/>
          <w:sz w:val="24"/>
          <w:szCs w:val="24"/>
          <w:lang w:val="sr-Cyrl-RS"/>
        </w:rPr>
        <w:t>формирана је</w:t>
      </w:r>
      <w:r w:rsidR="00FC2E5C">
        <w:rPr>
          <w:rFonts w:ascii="Times New Roman" w:hAnsi="Times New Roman" w:cs="Times New Roman"/>
          <w:sz w:val="24"/>
          <w:szCs w:val="24"/>
          <w:lang w:val="sr-Cyrl-RS"/>
        </w:rPr>
        <w:t xml:space="preserve"> назависна </w:t>
      </w:r>
      <w:r w:rsidR="00FE426C">
        <w:rPr>
          <w:rFonts w:ascii="Times New Roman" w:hAnsi="Times New Roman" w:cs="Times New Roman"/>
          <w:sz w:val="24"/>
          <w:szCs w:val="24"/>
          <w:lang w:val="sr-Cyrl-RS"/>
        </w:rPr>
        <w:t>Републичка комисија за енергетске мреже</w:t>
      </w:r>
      <w:r w:rsidR="00FC2E5C">
        <w:rPr>
          <w:rFonts w:ascii="Times New Roman" w:hAnsi="Times New Roman" w:cs="Times New Roman"/>
          <w:sz w:val="24"/>
          <w:szCs w:val="24"/>
          <w:lang w:val="sr-Cyrl-RS"/>
        </w:rPr>
        <w:t xml:space="preserve"> за вршење контроле над операторима преносног система за електричну енергију и гас. Овим изменама Србија је направила велики корак ка окончању раздвајања својих оператора преносног система. Тржиште дан унапред је у функцији од 2016. године, а нагласио је да је у јулу 2023. године покренуто  унутар дн</w:t>
      </w:r>
      <w:r w:rsidR="00FE426C">
        <w:rPr>
          <w:rFonts w:ascii="Times New Roman" w:hAnsi="Times New Roman" w:cs="Times New Roman"/>
          <w:sz w:val="24"/>
          <w:szCs w:val="24"/>
          <w:lang w:val="sr-Cyrl-RS"/>
        </w:rPr>
        <w:t>евно тржише електричне енергије. Д</w:t>
      </w:r>
      <w:r w:rsidR="00FC2E5C">
        <w:rPr>
          <w:rFonts w:ascii="Times New Roman" w:hAnsi="Times New Roman" w:cs="Times New Roman"/>
          <w:sz w:val="24"/>
          <w:szCs w:val="24"/>
          <w:lang w:val="sr-Cyrl-RS"/>
        </w:rPr>
        <w:t xml:space="preserve">ржавна компанија Електропривреда Србије (ЕПС) наставља да буде доминантан играч на српском тржишту електричне енергије. </w:t>
      </w:r>
      <w:r w:rsidR="00FE426C">
        <w:rPr>
          <w:rFonts w:ascii="Times New Roman" w:hAnsi="Times New Roman" w:cs="Times New Roman"/>
          <w:sz w:val="24"/>
          <w:szCs w:val="24"/>
          <w:lang w:val="sr-Cyrl-RS"/>
        </w:rPr>
        <w:t>Обављене су консултације са Владом Србије у вези Н</w:t>
      </w:r>
      <w:r w:rsidR="00FC2E5C">
        <w:rPr>
          <w:rFonts w:ascii="Times New Roman" w:hAnsi="Times New Roman" w:cs="Times New Roman"/>
          <w:sz w:val="24"/>
          <w:szCs w:val="24"/>
          <w:lang w:val="sr-Cyrl-RS"/>
        </w:rPr>
        <w:t>ацрта националног</w:t>
      </w:r>
      <w:r w:rsidR="00915A3D">
        <w:rPr>
          <w:rFonts w:ascii="Times New Roman" w:hAnsi="Times New Roman" w:cs="Times New Roman"/>
          <w:sz w:val="24"/>
          <w:szCs w:val="24"/>
          <w:lang w:val="sr-Cyrl-RS"/>
        </w:rPr>
        <w:t xml:space="preserve"> енергетског и климатског плана</w:t>
      </w:r>
      <w:r w:rsidR="00FE426C">
        <w:rPr>
          <w:rFonts w:ascii="Times New Roman" w:hAnsi="Times New Roman" w:cs="Times New Roman"/>
          <w:sz w:val="24"/>
          <w:szCs w:val="24"/>
          <w:lang w:val="sr-Cyrl-RS"/>
        </w:rPr>
        <w:t xml:space="preserve">. </w:t>
      </w:r>
      <w:r w:rsidR="00915A3D">
        <w:rPr>
          <w:rFonts w:ascii="Times New Roman" w:hAnsi="Times New Roman" w:cs="Times New Roman"/>
          <w:sz w:val="24"/>
          <w:szCs w:val="24"/>
          <w:lang w:val="sr-Cyrl-RS"/>
        </w:rPr>
        <w:t>Секретаријат ЕнЗ је дао</w:t>
      </w:r>
      <w:r w:rsidR="00FC2E5C">
        <w:rPr>
          <w:rFonts w:ascii="Times New Roman" w:hAnsi="Times New Roman" w:cs="Times New Roman"/>
          <w:sz w:val="24"/>
          <w:szCs w:val="24"/>
          <w:lang w:val="sr-Cyrl-RS"/>
        </w:rPr>
        <w:t xml:space="preserve"> коментаре у убрзаном поступку. </w:t>
      </w:r>
      <w:r w:rsidR="00915A3D">
        <w:rPr>
          <w:rFonts w:ascii="Times New Roman" w:hAnsi="Times New Roman" w:cs="Times New Roman"/>
          <w:sz w:val="24"/>
          <w:szCs w:val="24"/>
          <w:lang w:val="sr-Cyrl-RS"/>
        </w:rPr>
        <w:t>Србија треба да транспонује Уредбу</w:t>
      </w:r>
      <w:r w:rsidR="00FC2E5C">
        <w:rPr>
          <w:rFonts w:ascii="Times New Roman" w:hAnsi="Times New Roman" w:cs="Times New Roman"/>
          <w:sz w:val="24"/>
          <w:szCs w:val="24"/>
          <w:lang w:val="sr-Cyrl-RS"/>
        </w:rPr>
        <w:t xml:space="preserve"> о складиштењу гаса</w:t>
      </w:r>
      <w:r w:rsidR="00915A3D">
        <w:rPr>
          <w:rFonts w:ascii="Times New Roman" w:hAnsi="Times New Roman" w:cs="Times New Roman"/>
          <w:sz w:val="24"/>
          <w:szCs w:val="24"/>
          <w:lang w:val="sr-Cyrl-RS"/>
        </w:rPr>
        <w:t>. И</w:t>
      </w:r>
      <w:r w:rsidR="00FC2E5C">
        <w:rPr>
          <w:rFonts w:ascii="Times New Roman" w:hAnsi="Times New Roman" w:cs="Times New Roman"/>
          <w:sz w:val="24"/>
          <w:szCs w:val="24"/>
          <w:lang w:val="sr-Cyrl-RS"/>
        </w:rPr>
        <w:t>спунила</w:t>
      </w:r>
      <w:r w:rsidR="00915A3D">
        <w:rPr>
          <w:rFonts w:ascii="Times New Roman" w:hAnsi="Times New Roman" w:cs="Times New Roman"/>
          <w:sz w:val="24"/>
          <w:szCs w:val="24"/>
          <w:lang w:val="sr-Cyrl-RS"/>
        </w:rPr>
        <w:t xml:space="preserve"> је </w:t>
      </w:r>
      <w:r w:rsidR="00FC2E5C">
        <w:rPr>
          <w:rFonts w:ascii="Times New Roman" w:hAnsi="Times New Roman" w:cs="Times New Roman"/>
          <w:sz w:val="24"/>
          <w:szCs w:val="24"/>
          <w:lang w:val="sr-Cyrl-RS"/>
        </w:rPr>
        <w:t xml:space="preserve">циљеве за складиштење гаса које је утврдио Сејкретаријат </w:t>
      </w:r>
      <w:r w:rsidR="00915A3D">
        <w:rPr>
          <w:rFonts w:ascii="Times New Roman" w:hAnsi="Times New Roman" w:cs="Times New Roman"/>
          <w:sz w:val="24"/>
          <w:szCs w:val="24"/>
          <w:lang w:val="sr-Cyrl-RS"/>
        </w:rPr>
        <w:t xml:space="preserve">ЕнЗ </w:t>
      </w:r>
      <w:r w:rsidR="00FC2E5C">
        <w:rPr>
          <w:rFonts w:ascii="Times New Roman" w:hAnsi="Times New Roman" w:cs="Times New Roman"/>
          <w:sz w:val="24"/>
          <w:szCs w:val="24"/>
          <w:lang w:val="sr-Cyrl-RS"/>
        </w:rPr>
        <w:t>ради спречавања поремећаја у снабдевању гасом због ванредне ситуације на тржиш</w:t>
      </w:r>
      <w:r w:rsidR="00915A3D">
        <w:rPr>
          <w:rFonts w:ascii="Times New Roman" w:hAnsi="Times New Roman" w:cs="Times New Roman"/>
          <w:sz w:val="24"/>
          <w:szCs w:val="24"/>
          <w:lang w:val="sr-Cyrl-RS"/>
        </w:rPr>
        <w:t>ту гаса. Када је реч о енергији и</w:t>
      </w:r>
      <w:r w:rsidR="00FC2E5C">
        <w:rPr>
          <w:rFonts w:ascii="Times New Roman" w:hAnsi="Times New Roman" w:cs="Times New Roman"/>
          <w:sz w:val="24"/>
          <w:szCs w:val="24"/>
          <w:lang w:val="sr-Cyrl-RS"/>
        </w:rPr>
        <w:t xml:space="preserve"> клими</w:t>
      </w:r>
      <w:r w:rsidR="00915A3D">
        <w:rPr>
          <w:rFonts w:ascii="Times New Roman" w:hAnsi="Times New Roman" w:cs="Times New Roman"/>
          <w:sz w:val="24"/>
          <w:szCs w:val="24"/>
          <w:lang w:val="sr-Cyrl-RS"/>
        </w:rPr>
        <w:t>,</w:t>
      </w:r>
      <w:r w:rsidR="00FC2E5C">
        <w:rPr>
          <w:rFonts w:ascii="Times New Roman" w:hAnsi="Times New Roman" w:cs="Times New Roman"/>
          <w:sz w:val="24"/>
          <w:szCs w:val="24"/>
          <w:lang w:val="sr-Cyrl-RS"/>
        </w:rPr>
        <w:t xml:space="preserve"> Србија је две</w:t>
      </w:r>
      <w:r w:rsidR="00915A3D">
        <w:rPr>
          <w:rFonts w:ascii="Times New Roman" w:hAnsi="Times New Roman" w:cs="Times New Roman"/>
          <w:sz w:val="24"/>
          <w:szCs w:val="24"/>
          <w:lang w:val="sr-Cyrl-RS"/>
        </w:rPr>
        <w:t xml:space="preserve"> трећине законодавства ЕУ</w:t>
      </w:r>
      <w:r w:rsidR="00FC2E5C">
        <w:rPr>
          <w:rFonts w:ascii="Times New Roman" w:hAnsi="Times New Roman" w:cs="Times New Roman"/>
          <w:sz w:val="24"/>
          <w:szCs w:val="24"/>
          <w:lang w:val="sr-Cyrl-RS"/>
        </w:rPr>
        <w:t xml:space="preserve"> тран</w:t>
      </w:r>
      <w:r w:rsidR="00915A3D">
        <w:rPr>
          <w:rFonts w:ascii="Times New Roman" w:hAnsi="Times New Roman" w:cs="Times New Roman"/>
          <w:sz w:val="24"/>
          <w:szCs w:val="24"/>
          <w:lang w:val="sr-Cyrl-RS"/>
        </w:rPr>
        <w:t>с</w:t>
      </w:r>
      <w:r w:rsidR="00FC2E5C">
        <w:rPr>
          <w:rFonts w:ascii="Times New Roman" w:hAnsi="Times New Roman" w:cs="Times New Roman"/>
          <w:sz w:val="24"/>
          <w:szCs w:val="24"/>
          <w:lang w:val="sr-Cyrl-RS"/>
        </w:rPr>
        <w:t xml:space="preserve">поновала и имплементирала. Ако се мери и узима у обзир тај фактор, начин на који се мери напредак ка испуњавању услова за чланство у ЕУ, </w:t>
      </w:r>
      <w:r w:rsidR="00915A3D">
        <w:rPr>
          <w:rFonts w:ascii="Times New Roman" w:hAnsi="Times New Roman" w:cs="Times New Roman"/>
          <w:sz w:val="24"/>
          <w:szCs w:val="24"/>
          <w:lang w:val="sr-Cyrl-RS"/>
        </w:rPr>
        <w:t xml:space="preserve">Србија је прешла </w:t>
      </w:r>
      <w:r w:rsidR="00FC2E5C">
        <w:rPr>
          <w:rFonts w:ascii="Times New Roman" w:hAnsi="Times New Roman" w:cs="Times New Roman"/>
          <w:sz w:val="24"/>
          <w:szCs w:val="24"/>
          <w:lang w:val="sr-Cyrl-RS"/>
        </w:rPr>
        <w:t>д</w:t>
      </w:r>
      <w:r w:rsidR="00915A3D">
        <w:rPr>
          <w:rFonts w:ascii="Times New Roman" w:hAnsi="Times New Roman" w:cs="Times New Roman"/>
          <w:sz w:val="24"/>
          <w:szCs w:val="24"/>
          <w:lang w:val="sr-Cyrl-RS"/>
        </w:rPr>
        <w:t>ве трећине пута</w:t>
      </w:r>
      <w:r w:rsidR="00FC2E5C">
        <w:rPr>
          <w:rFonts w:ascii="Times New Roman" w:hAnsi="Times New Roman" w:cs="Times New Roman"/>
          <w:sz w:val="24"/>
          <w:szCs w:val="24"/>
          <w:lang w:val="sr-Cyrl-RS"/>
        </w:rPr>
        <w:t xml:space="preserve">. </w:t>
      </w:r>
      <w:r w:rsidR="00915A3D">
        <w:rPr>
          <w:rFonts w:ascii="Times New Roman" w:hAnsi="Times New Roman" w:cs="Times New Roman"/>
          <w:sz w:val="24"/>
          <w:szCs w:val="24"/>
          <w:lang w:val="sr-Cyrl-RS"/>
        </w:rPr>
        <w:t>Оценио</w:t>
      </w:r>
      <w:r w:rsidR="00FC2E5C">
        <w:rPr>
          <w:rFonts w:ascii="Times New Roman" w:hAnsi="Times New Roman" w:cs="Times New Roman"/>
          <w:sz w:val="24"/>
          <w:szCs w:val="24"/>
          <w:lang w:val="sr-Cyrl-RS"/>
        </w:rPr>
        <w:t xml:space="preserve"> је да је то за сада </w:t>
      </w:r>
      <w:r w:rsidR="00915A3D">
        <w:rPr>
          <w:rFonts w:ascii="Times New Roman" w:hAnsi="Times New Roman" w:cs="Times New Roman"/>
          <w:sz w:val="24"/>
          <w:szCs w:val="24"/>
          <w:lang w:val="sr-Cyrl-RS"/>
        </w:rPr>
        <w:t>велики успех,</w:t>
      </w:r>
      <w:r w:rsidR="00FC2E5C">
        <w:rPr>
          <w:rFonts w:ascii="Times New Roman" w:hAnsi="Times New Roman" w:cs="Times New Roman"/>
          <w:sz w:val="24"/>
          <w:szCs w:val="24"/>
          <w:lang w:val="sr-Cyrl-RS"/>
        </w:rPr>
        <w:t xml:space="preserve"> али </w:t>
      </w:r>
      <w:r w:rsidR="00915A3D">
        <w:rPr>
          <w:rFonts w:ascii="Times New Roman" w:hAnsi="Times New Roman" w:cs="Times New Roman"/>
          <w:sz w:val="24"/>
          <w:szCs w:val="24"/>
          <w:lang w:val="sr-Cyrl-RS"/>
        </w:rPr>
        <w:t>да остаје</w:t>
      </w:r>
      <w:r w:rsidR="00FC2E5C">
        <w:rPr>
          <w:rFonts w:ascii="Times New Roman" w:hAnsi="Times New Roman" w:cs="Times New Roman"/>
          <w:sz w:val="24"/>
          <w:szCs w:val="24"/>
          <w:lang w:val="sr-Cyrl-RS"/>
        </w:rPr>
        <w:t xml:space="preserve"> још једна трећина, вероватно и најтежа. У поређењу са другим земљама види се изуз</w:t>
      </w:r>
      <w:r w:rsidR="00915A3D">
        <w:rPr>
          <w:rFonts w:ascii="Times New Roman" w:hAnsi="Times New Roman" w:cs="Times New Roman"/>
          <w:sz w:val="24"/>
          <w:szCs w:val="24"/>
          <w:lang w:val="sr-Cyrl-RS"/>
        </w:rPr>
        <w:t>етан напредак који је постигнут</w:t>
      </w:r>
      <w:r w:rsidR="00FC2E5C">
        <w:rPr>
          <w:rFonts w:ascii="Times New Roman" w:hAnsi="Times New Roman" w:cs="Times New Roman"/>
          <w:sz w:val="24"/>
          <w:szCs w:val="24"/>
          <w:lang w:val="sr-Cyrl-RS"/>
        </w:rPr>
        <w:t xml:space="preserve">. </w:t>
      </w:r>
      <w:r w:rsidR="00915A3D">
        <w:rPr>
          <w:rFonts w:ascii="Times New Roman" w:hAnsi="Times New Roman" w:cs="Times New Roman"/>
          <w:sz w:val="24"/>
          <w:szCs w:val="24"/>
          <w:lang w:val="sr-Cyrl-RS"/>
        </w:rPr>
        <w:t>Када је реч о интеграцији тржишта</w:t>
      </w:r>
      <w:r w:rsidR="00FC2E5C">
        <w:rPr>
          <w:rFonts w:ascii="Times New Roman" w:hAnsi="Times New Roman" w:cs="Times New Roman"/>
          <w:sz w:val="24"/>
          <w:szCs w:val="24"/>
          <w:lang w:val="sr-Cyrl-RS"/>
        </w:rPr>
        <w:t xml:space="preserve"> електричне енергије, </w:t>
      </w:r>
      <w:r w:rsidR="00915A3D">
        <w:rPr>
          <w:rFonts w:ascii="Times New Roman" w:hAnsi="Times New Roman" w:cs="Times New Roman"/>
          <w:sz w:val="24"/>
          <w:szCs w:val="24"/>
          <w:lang w:val="sr-Cyrl-RS"/>
        </w:rPr>
        <w:t xml:space="preserve">ЕнЗ </w:t>
      </w:r>
      <w:r w:rsidR="00FC2E5C">
        <w:rPr>
          <w:rFonts w:ascii="Times New Roman" w:hAnsi="Times New Roman" w:cs="Times New Roman"/>
          <w:sz w:val="24"/>
          <w:szCs w:val="24"/>
          <w:lang w:val="sr-Cyrl-RS"/>
        </w:rPr>
        <w:t xml:space="preserve">је </w:t>
      </w:r>
      <w:r w:rsidR="00915A3D">
        <w:rPr>
          <w:rFonts w:ascii="Times New Roman" w:hAnsi="Times New Roman" w:cs="Times New Roman"/>
          <w:sz w:val="24"/>
          <w:szCs w:val="24"/>
          <w:lang w:val="sr-Cyrl-RS"/>
        </w:rPr>
        <w:t>усвојила пакет прописа</w:t>
      </w:r>
      <w:r w:rsidR="00FC2E5C">
        <w:rPr>
          <w:rFonts w:ascii="Times New Roman" w:hAnsi="Times New Roman" w:cs="Times New Roman"/>
          <w:sz w:val="24"/>
          <w:szCs w:val="24"/>
          <w:lang w:val="sr-Cyrl-RS"/>
        </w:rPr>
        <w:t xml:space="preserve"> у децембру 2022. године </w:t>
      </w:r>
      <w:r w:rsidR="00915A3D">
        <w:rPr>
          <w:rFonts w:ascii="Times New Roman" w:hAnsi="Times New Roman" w:cs="Times New Roman"/>
          <w:sz w:val="24"/>
          <w:szCs w:val="24"/>
          <w:lang w:val="sr-Cyrl-RS"/>
        </w:rPr>
        <w:t>који</w:t>
      </w:r>
      <w:r w:rsidR="00FC2E5C">
        <w:rPr>
          <w:rFonts w:ascii="Times New Roman" w:hAnsi="Times New Roman" w:cs="Times New Roman"/>
          <w:sz w:val="24"/>
          <w:szCs w:val="24"/>
          <w:lang w:val="sr-Cyrl-RS"/>
        </w:rPr>
        <w:t xml:space="preserve"> омогућава убразану интеграцију у тржиште електричне енергије ЕУ од 1. јануара 2026. године. То је циљ који још увек постоји и који се жели постићи, а такође постоји жеља да </w:t>
      </w:r>
      <w:r w:rsidR="00915A3D">
        <w:rPr>
          <w:rFonts w:ascii="Times New Roman" w:hAnsi="Times New Roman" w:cs="Times New Roman"/>
          <w:sz w:val="24"/>
          <w:szCs w:val="24"/>
          <w:lang w:val="sr-Cyrl-RS"/>
        </w:rPr>
        <w:t>Србије и земаље</w:t>
      </w:r>
      <w:r w:rsidR="00FC2E5C">
        <w:rPr>
          <w:rFonts w:ascii="Times New Roman" w:hAnsi="Times New Roman" w:cs="Times New Roman"/>
          <w:sz w:val="24"/>
          <w:szCs w:val="24"/>
          <w:lang w:val="sr-Cyrl-RS"/>
        </w:rPr>
        <w:t xml:space="preserve"> За</w:t>
      </w:r>
      <w:r w:rsidR="00915A3D">
        <w:rPr>
          <w:rFonts w:ascii="Times New Roman" w:hAnsi="Times New Roman" w:cs="Times New Roman"/>
          <w:sz w:val="24"/>
          <w:szCs w:val="24"/>
          <w:lang w:val="sr-Cyrl-RS"/>
        </w:rPr>
        <w:t>падног Балкана буду у стању</w:t>
      </w:r>
      <w:r w:rsidR="00FC2E5C">
        <w:rPr>
          <w:rFonts w:ascii="Times New Roman" w:hAnsi="Times New Roman" w:cs="Times New Roman"/>
          <w:sz w:val="24"/>
          <w:szCs w:val="24"/>
          <w:lang w:val="sr-Cyrl-RS"/>
        </w:rPr>
        <w:t xml:space="preserve"> да приступе </w:t>
      </w:r>
      <w:r w:rsidR="00915A3D">
        <w:rPr>
          <w:rFonts w:ascii="Times New Roman" w:hAnsi="Times New Roman" w:cs="Times New Roman"/>
          <w:sz w:val="24"/>
          <w:szCs w:val="24"/>
          <w:lang w:val="sr-Cyrl-RS"/>
        </w:rPr>
        <w:t>тржишту електричне енергије</w:t>
      </w:r>
      <w:r w:rsidR="00FC2E5C">
        <w:rPr>
          <w:rFonts w:ascii="Times New Roman" w:hAnsi="Times New Roman" w:cs="Times New Roman"/>
          <w:sz w:val="24"/>
          <w:szCs w:val="24"/>
          <w:lang w:val="sr-Cyrl-RS"/>
        </w:rPr>
        <w:t xml:space="preserve"> ЕУ од 1. јануара 2026. године. Нацрт закона је припремљен и био је предмет консултација са Секретаријатом </w:t>
      </w:r>
      <w:r w:rsidR="00915A3D">
        <w:rPr>
          <w:rFonts w:ascii="Times New Roman" w:hAnsi="Times New Roman" w:cs="Times New Roman"/>
          <w:sz w:val="24"/>
          <w:szCs w:val="24"/>
          <w:lang w:val="sr-Cyrl-RS"/>
        </w:rPr>
        <w:t>ЕнЗ</w:t>
      </w:r>
      <w:r w:rsidR="00FC2E5C">
        <w:rPr>
          <w:rFonts w:ascii="Times New Roman" w:hAnsi="Times New Roman" w:cs="Times New Roman"/>
          <w:sz w:val="24"/>
          <w:szCs w:val="24"/>
          <w:lang w:val="sr-Cyrl-RS"/>
        </w:rPr>
        <w:t xml:space="preserve">, али предстоји процес усвајања у парламенту. </w:t>
      </w:r>
      <w:r w:rsidR="002501FC">
        <w:rPr>
          <w:rFonts w:ascii="Times New Roman" w:hAnsi="Times New Roman" w:cs="Times New Roman"/>
          <w:sz w:val="24"/>
          <w:szCs w:val="24"/>
          <w:lang w:val="sr-Cyrl-RS"/>
        </w:rPr>
        <w:t>О</w:t>
      </w:r>
      <w:r w:rsidR="00FC2E5C">
        <w:rPr>
          <w:rFonts w:ascii="Times New Roman" w:hAnsi="Times New Roman" w:cs="Times New Roman"/>
          <w:sz w:val="24"/>
          <w:szCs w:val="24"/>
          <w:lang w:val="sr-Cyrl-RS"/>
        </w:rPr>
        <w:t xml:space="preserve">ператори дистрибутивних система су раздвојени у складу са правним тековинама, </w:t>
      </w:r>
      <w:r w:rsidR="002501FC">
        <w:rPr>
          <w:rFonts w:ascii="Times New Roman" w:hAnsi="Times New Roman" w:cs="Times New Roman"/>
          <w:sz w:val="24"/>
          <w:szCs w:val="24"/>
          <w:lang w:val="sr-Cyrl-RS"/>
        </w:rPr>
        <w:t>ш</w:t>
      </w:r>
      <w:r w:rsidR="00FC2E5C">
        <w:rPr>
          <w:rFonts w:ascii="Times New Roman" w:hAnsi="Times New Roman" w:cs="Times New Roman"/>
          <w:sz w:val="24"/>
          <w:szCs w:val="24"/>
          <w:lang w:val="sr-Cyrl-RS"/>
        </w:rPr>
        <w:t>то је кључни елемент за обезбеђивање адекватне тржишне инфраструктуре у електричној енергији. Уредба РЕМИТ је адекватно тран</w:t>
      </w:r>
      <w:r w:rsidR="002501FC">
        <w:rPr>
          <w:rFonts w:ascii="Times New Roman" w:hAnsi="Times New Roman" w:cs="Times New Roman"/>
          <w:sz w:val="24"/>
          <w:szCs w:val="24"/>
          <w:lang w:val="sr-Cyrl-RS"/>
        </w:rPr>
        <w:t>спонована и спроведена у Србији. М</w:t>
      </w:r>
      <w:r w:rsidR="00FC2E5C">
        <w:rPr>
          <w:rFonts w:ascii="Times New Roman" w:hAnsi="Times New Roman" w:cs="Times New Roman"/>
          <w:sz w:val="24"/>
          <w:szCs w:val="24"/>
          <w:lang w:val="sr-Cyrl-RS"/>
        </w:rPr>
        <w:t>еђутим</w:t>
      </w:r>
      <w:r w:rsidR="002501FC">
        <w:rPr>
          <w:rFonts w:ascii="Times New Roman" w:hAnsi="Times New Roman" w:cs="Times New Roman"/>
          <w:sz w:val="24"/>
          <w:szCs w:val="24"/>
          <w:lang w:val="sr-Cyrl-RS"/>
        </w:rPr>
        <w:t>,</w:t>
      </w:r>
      <w:r w:rsidR="00FC2E5C">
        <w:rPr>
          <w:rFonts w:ascii="Times New Roman" w:hAnsi="Times New Roman" w:cs="Times New Roman"/>
          <w:sz w:val="24"/>
          <w:szCs w:val="24"/>
          <w:lang w:val="sr-Cyrl-RS"/>
        </w:rPr>
        <w:t xml:space="preserve"> </w:t>
      </w:r>
      <w:r w:rsidR="002501FC">
        <w:rPr>
          <w:rFonts w:ascii="Times New Roman" w:hAnsi="Times New Roman" w:cs="Times New Roman"/>
          <w:sz w:val="24"/>
          <w:szCs w:val="24"/>
          <w:lang w:val="sr-Cyrl-RS"/>
        </w:rPr>
        <w:t>доминантан</w:t>
      </w:r>
      <w:r w:rsidR="00FC2E5C">
        <w:rPr>
          <w:rFonts w:ascii="Times New Roman" w:hAnsi="Times New Roman" w:cs="Times New Roman"/>
          <w:sz w:val="24"/>
          <w:szCs w:val="24"/>
          <w:lang w:val="sr-Cyrl-RS"/>
        </w:rPr>
        <w:t xml:space="preserve"> положај ЕПС-а на малопродајном тржишту </w:t>
      </w:r>
      <w:r w:rsidR="002501FC">
        <w:rPr>
          <w:rFonts w:ascii="Times New Roman" w:hAnsi="Times New Roman" w:cs="Times New Roman"/>
          <w:sz w:val="24"/>
          <w:szCs w:val="24"/>
          <w:lang w:val="sr-Cyrl-RS"/>
        </w:rPr>
        <w:t>је повећан и</w:t>
      </w:r>
      <w:r w:rsidR="00FC2E5C">
        <w:rPr>
          <w:rFonts w:ascii="Times New Roman" w:hAnsi="Times New Roman" w:cs="Times New Roman"/>
          <w:sz w:val="24"/>
          <w:szCs w:val="24"/>
          <w:lang w:val="sr-Cyrl-RS"/>
        </w:rPr>
        <w:t xml:space="preserve"> треба</w:t>
      </w:r>
      <w:r w:rsidR="002501FC">
        <w:rPr>
          <w:rFonts w:ascii="Times New Roman" w:hAnsi="Times New Roman" w:cs="Times New Roman"/>
          <w:sz w:val="24"/>
          <w:szCs w:val="24"/>
          <w:lang w:val="sr-Cyrl-RS"/>
        </w:rPr>
        <w:t xml:space="preserve"> предузети нешто у том погледу (од 1. маја 2024. године</w:t>
      </w:r>
      <w:r w:rsidR="00FC2E5C">
        <w:rPr>
          <w:rFonts w:ascii="Times New Roman" w:hAnsi="Times New Roman" w:cs="Times New Roman"/>
          <w:sz w:val="24"/>
          <w:szCs w:val="24"/>
          <w:lang w:val="sr-Cyrl-RS"/>
        </w:rPr>
        <w:t xml:space="preserve"> почела је </w:t>
      </w:r>
      <w:r w:rsidR="002501FC">
        <w:rPr>
          <w:rFonts w:ascii="Times New Roman" w:hAnsi="Times New Roman" w:cs="Times New Roman"/>
          <w:sz w:val="24"/>
          <w:szCs w:val="24"/>
          <w:lang w:val="sr-Cyrl-RS"/>
        </w:rPr>
        <w:t>примена одредби Закона о промени</w:t>
      </w:r>
      <w:r w:rsidR="00FC2E5C">
        <w:rPr>
          <w:rFonts w:ascii="Times New Roman" w:hAnsi="Times New Roman" w:cs="Times New Roman"/>
          <w:sz w:val="24"/>
          <w:szCs w:val="24"/>
          <w:lang w:val="sr-Cyrl-RS"/>
        </w:rPr>
        <w:t xml:space="preserve"> снабдевача). Алокација капацитета са Бугарском  и Хрватском </w:t>
      </w:r>
      <w:r w:rsidR="00C34381">
        <w:rPr>
          <w:rFonts w:ascii="Times New Roman" w:hAnsi="Times New Roman" w:cs="Times New Roman"/>
          <w:sz w:val="24"/>
          <w:szCs w:val="24"/>
          <w:lang w:val="sr-Cyrl-RS"/>
        </w:rPr>
        <w:t xml:space="preserve">се одвија </w:t>
      </w:r>
      <w:r w:rsidR="00FC2E5C">
        <w:rPr>
          <w:rFonts w:ascii="Times New Roman" w:hAnsi="Times New Roman" w:cs="Times New Roman"/>
          <w:sz w:val="24"/>
          <w:szCs w:val="24"/>
          <w:lang w:val="sr-Cyrl-RS"/>
        </w:rPr>
        <w:t>преко ЈАО-а,</w:t>
      </w:r>
      <w:r w:rsidR="00C34381">
        <w:rPr>
          <w:rFonts w:ascii="Times New Roman" w:hAnsi="Times New Roman" w:cs="Times New Roman"/>
          <w:sz w:val="24"/>
          <w:szCs w:val="24"/>
          <w:lang w:val="sr-Cyrl-RS"/>
        </w:rPr>
        <w:t xml:space="preserve"> као и</w:t>
      </w:r>
      <w:r w:rsidR="00FC2E5C">
        <w:rPr>
          <w:rFonts w:ascii="Times New Roman" w:hAnsi="Times New Roman" w:cs="Times New Roman"/>
          <w:sz w:val="24"/>
          <w:szCs w:val="24"/>
          <w:lang w:val="sr-Cyrl-RS"/>
        </w:rPr>
        <w:t xml:space="preserve"> заједничке аукције на осталим границама. Из перспективе и са становишта стварања регионалног тржишта и спајања са тржиштем ЕУ, оно што треба решити јесте питање </w:t>
      </w:r>
      <w:r w:rsidR="00C34381">
        <w:rPr>
          <w:rFonts w:ascii="Times New Roman" w:hAnsi="Times New Roman" w:cs="Times New Roman"/>
          <w:sz w:val="24"/>
          <w:szCs w:val="24"/>
          <w:lang w:val="sr-Cyrl-RS"/>
        </w:rPr>
        <w:t>зашто</w:t>
      </w:r>
      <w:r w:rsidR="00FC2E5C">
        <w:rPr>
          <w:rFonts w:ascii="Times New Roman" w:hAnsi="Times New Roman" w:cs="Times New Roman"/>
          <w:sz w:val="24"/>
          <w:szCs w:val="24"/>
          <w:lang w:val="sr-Cyrl-RS"/>
        </w:rPr>
        <w:t xml:space="preserve"> нема алокације капацитета са Косовом и то је предмет процедуре</w:t>
      </w:r>
      <w:r w:rsidR="00C34381">
        <w:rPr>
          <w:rFonts w:ascii="Times New Roman" w:hAnsi="Times New Roman" w:cs="Times New Roman"/>
          <w:sz w:val="24"/>
          <w:szCs w:val="24"/>
          <w:lang w:val="sr-Cyrl-RS"/>
        </w:rPr>
        <w:t xml:space="preserve"> и </w:t>
      </w:r>
      <w:r w:rsidR="00FC2E5C">
        <w:rPr>
          <w:rFonts w:ascii="Times New Roman" w:hAnsi="Times New Roman" w:cs="Times New Roman"/>
          <w:sz w:val="24"/>
          <w:szCs w:val="24"/>
          <w:lang w:val="sr-Cyrl-RS"/>
        </w:rPr>
        <w:t xml:space="preserve"> усклађености у оквиру Е</w:t>
      </w:r>
      <w:r w:rsidR="00C34381">
        <w:rPr>
          <w:rFonts w:ascii="Times New Roman" w:hAnsi="Times New Roman" w:cs="Times New Roman"/>
          <w:sz w:val="24"/>
          <w:szCs w:val="24"/>
          <w:lang w:val="sr-Cyrl-RS"/>
        </w:rPr>
        <w:t>н</w:t>
      </w:r>
      <w:r w:rsidR="00FC2E5C">
        <w:rPr>
          <w:rFonts w:ascii="Times New Roman" w:hAnsi="Times New Roman" w:cs="Times New Roman"/>
          <w:sz w:val="24"/>
          <w:szCs w:val="24"/>
          <w:lang w:val="sr-Cyrl-RS"/>
        </w:rPr>
        <w:t xml:space="preserve">З. </w:t>
      </w:r>
    </w:p>
    <w:p w:rsidR="00FC2E5C" w:rsidRDefault="00C34381" w:rsidP="00C3438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У</w:t>
      </w:r>
      <w:r w:rsidR="00FC2E5C">
        <w:rPr>
          <w:rFonts w:ascii="Times New Roman" w:hAnsi="Times New Roman" w:cs="Times New Roman"/>
          <w:sz w:val="24"/>
          <w:szCs w:val="24"/>
          <w:lang w:val="sr-Cyrl-RS"/>
        </w:rPr>
        <w:t xml:space="preserve"> сектору гаса напредак је мање видљив. Ни</w:t>
      </w:r>
      <w:r>
        <w:rPr>
          <w:rFonts w:ascii="Times New Roman" w:hAnsi="Times New Roman" w:cs="Times New Roman"/>
          <w:sz w:val="24"/>
          <w:szCs w:val="24"/>
          <w:lang w:val="sr-Cyrl-RS"/>
        </w:rPr>
        <w:t xml:space="preserve"> </w:t>
      </w:r>
      <w:r w:rsidR="00FC2E5C">
        <w:rPr>
          <w:rFonts w:ascii="Times New Roman" w:hAnsi="Times New Roman" w:cs="Times New Roman"/>
          <w:sz w:val="24"/>
          <w:szCs w:val="24"/>
          <w:lang w:val="sr-Cyrl-RS"/>
        </w:rPr>
        <w:t xml:space="preserve">један од оператора транспортног система у Србији није сертификован у складу са прописима </w:t>
      </w:r>
      <w:r>
        <w:rPr>
          <w:rFonts w:ascii="Times New Roman" w:hAnsi="Times New Roman" w:cs="Times New Roman"/>
          <w:sz w:val="24"/>
          <w:szCs w:val="24"/>
          <w:lang w:val="sr-Cyrl-RS"/>
        </w:rPr>
        <w:t>ЕнЗ. Измене и допуне З</w:t>
      </w:r>
      <w:r w:rsidR="00FC2E5C">
        <w:rPr>
          <w:rFonts w:ascii="Times New Roman" w:hAnsi="Times New Roman" w:cs="Times New Roman"/>
          <w:sz w:val="24"/>
          <w:szCs w:val="24"/>
          <w:lang w:val="sr-Cyrl-RS"/>
        </w:rPr>
        <w:t xml:space="preserve">акона о енергетици усвојене 2023. године треба да омогуће раздвајање предузећа Транспортгас Србија по моделу независног оператора система. </w:t>
      </w:r>
      <w:r>
        <w:rPr>
          <w:rFonts w:ascii="Times New Roman" w:hAnsi="Times New Roman" w:cs="Times New Roman"/>
          <w:sz w:val="24"/>
          <w:szCs w:val="24"/>
          <w:lang w:val="sr-Cyrl-RS"/>
        </w:rPr>
        <w:t>Истакао је да жели да подстакне Владу и П</w:t>
      </w:r>
      <w:r w:rsidR="00FC2E5C">
        <w:rPr>
          <w:rFonts w:ascii="Times New Roman" w:hAnsi="Times New Roman" w:cs="Times New Roman"/>
          <w:sz w:val="24"/>
          <w:szCs w:val="24"/>
          <w:lang w:val="sr-Cyrl-RS"/>
        </w:rPr>
        <w:t>арламент да се сектор гаса усклађују са законодавством ЕУ. Створен је простор за адекватно раздвајање оператора преносног система за гас у Србији, али процес још увек предстоји. Опер</w:t>
      </w:r>
      <w:r>
        <w:rPr>
          <w:rFonts w:ascii="Times New Roman" w:hAnsi="Times New Roman" w:cs="Times New Roman"/>
          <w:sz w:val="24"/>
          <w:szCs w:val="24"/>
          <w:lang w:val="sr-Cyrl-RS"/>
        </w:rPr>
        <w:t>атор система складиштења гаса</w:t>
      </w:r>
      <w:r w:rsidR="00FC2E5C">
        <w:rPr>
          <w:rFonts w:ascii="Times New Roman" w:hAnsi="Times New Roman" w:cs="Times New Roman"/>
          <w:sz w:val="24"/>
          <w:szCs w:val="24"/>
          <w:lang w:val="sr-Cyrl-RS"/>
        </w:rPr>
        <w:t xml:space="preserve"> није раздвојен и његова сертификација </w:t>
      </w:r>
      <w:r>
        <w:rPr>
          <w:rFonts w:ascii="Times New Roman" w:hAnsi="Times New Roman" w:cs="Times New Roman"/>
          <w:sz w:val="24"/>
          <w:szCs w:val="24"/>
          <w:lang w:val="sr-Cyrl-RS"/>
        </w:rPr>
        <w:t xml:space="preserve">се </w:t>
      </w:r>
      <w:r w:rsidR="00FC2E5C">
        <w:rPr>
          <w:rFonts w:ascii="Times New Roman" w:hAnsi="Times New Roman" w:cs="Times New Roman"/>
          <w:sz w:val="24"/>
          <w:szCs w:val="24"/>
          <w:lang w:val="sr-Cyrl-RS"/>
        </w:rPr>
        <w:t>према Уред</w:t>
      </w:r>
      <w:r>
        <w:rPr>
          <w:rFonts w:ascii="Times New Roman" w:hAnsi="Times New Roman" w:cs="Times New Roman"/>
          <w:sz w:val="24"/>
          <w:szCs w:val="24"/>
          <w:lang w:val="sr-Cyrl-RS"/>
        </w:rPr>
        <w:t>би о складиштењу гаса очекује</w:t>
      </w:r>
      <w:r w:rsidR="00FC2E5C">
        <w:rPr>
          <w:rFonts w:ascii="Times New Roman" w:hAnsi="Times New Roman" w:cs="Times New Roman"/>
          <w:sz w:val="24"/>
          <w:szCs w:val="24"/>
          <w:lang w:val="sr-Cyrl-RS"/>
        </w:rPr>
        <w:t xml:space="preserve"> у будућности.</w:t>
      </w:r>
      <w:r>
        <w:rPr>
          <w:rFonts w:ascii="Times New Roman" w:hAnsi="Times New Roman" w:cs="Times New Roman"/>
          <w:sz w:val="24"/>
          <w:szCs w:val="24"/>
          <w:lang w:val="sr-Cyrl-RS"/>
        </w:rPr>
        <w:t xml:space="preserve"> Д</w:t>
      </w:r>
      <w:r w:rsidR="00FC2E5C">
        <w:rPr>
          <w:rFonts w:ascii="Times New Roman" w:hAnsi="Times New Roman" w:cs="Times New Roman"/>
          <w:sz w:val="24"/>
          <w:szCs w:val="24"/>
          <w:lang w:val="sr-Cyrl-RS"/>
        </w:rPr>
        <w:t>истрибуци</w:t>
      </w:r>
      <w:r>
        <w:rPr>
          <w:rFonts w:ascii="Times New Roman" w:hAnsi="Times New Roman" w:cs="Times New Roman"/>
          <w:sz w:val="24"/>
          <w:szCs w:val="24"/>
          <w:lang w:val="sr-Cyrl-RS"/>
        </w:rPr>
        <w:t>ја није раздвојена у складу са Д</w:t>
      </w:r>
      <w:r w:rsidR="00FC2E5C">
        <w:rPr>
          <w:rFonts w:ascii="Times New Roman" w:hAnsi="Times New Roman" w:cs="Times New Roman"/>
          <w:sz w:val="24"/>
          <w:szCs w:val="24"/>
          <w:lang w:val="sr-Cyrl-RS"/>
        </w:rPr>
        <w:t>ирективом о гасу и то ће бити бити предмет даљих побољш</w:t>
      </w:r>
      <w:r>
        <w:rPr>
          <w:rFonts w:ascii="Times New Roman" w:hAnsi="Times New Roman" w:cs="Times New Roman"/>
          <w:sz w:val="24"/>
          <w:szCs w:val="24"/>
          <w:lang w:val="sr-Cyrl-RS"/>
        </w:rPr>
        <w:t>ања. И</w:t>
      </w:r>
      <w:r w:rsidR="00FC2E5C">
        <w:rPr>
          <w:rFonts w:ascii="Times New Roman" w:hAnsi="Times New Roman" w:cs="Times New Roman"/>
          <w:sz w:val="24"/>
          <w:szCs w:val="24"/>
          <w:lang w:val="sr-Cyrl-RS"/>
        </w:rPr>
        <w:t>нтерконектор Србија – Бугарска</w:t>
      </w:r>
      <w:r>
        <w:rPr>
          <w:rFonts w:ascii="Times New Roman" w:hAnsi="Times New Roman" w:cs="Times New Roman"/>
          <w:sz w:val="24"/>
          <w:szCs w:val="24"/>
          <w:lang w:val="sr-Cyrl-RS"/>
        </w:rPr>
        <w:t xml:space="preserve"> је</w:t>
      </w:r>
      <w:r w:rsidR="00FC2E5C">
        <w:rPr>
          <w:rFonts w:ascii="Times New Roman" w:hAnsi="Times New Roman" w:cs="Times New Roman"/>
          <w:sz w:val="24"/>
          <w:szCs w:val="24"/>
          <w:lang w:val="sr-Cyrl-RS"/>
        </w:rPr>
        <w:t xml:space="preserve"> завршен и оперативан,</w:t>
      </w:r>
      <w:r>
        <w:rPr>
          <w:rFonts w:ascii="Times New Roman" w:hAnsi="Times New Roman" w:cs="Times New Roman"/>
          <w:sz w:val="24"/>
          <w:szCs w:val="24"/>
          <w:lang w:val="sr-Cyrl-RS"/>
        </w:rPr>
        <w:t xml:space="preserve"> што је одлична ствар за Србију. Тиме се обезбеђује </w:t>
      </w:r>
      <w:r w:rsidR="00FC2E5C">
        <w:rPr>
          <w:rFonts w:ascii="Times New Roman" w:hAnsi="Times New Roman" w:cs="Times New Roman"/>
          <w:sz w:val="24"/>
          <w:szCs w:val="24"/>
          <w:lang w:val="sr-Cyrl-RS"/>
        </w:rPr>
        <w:t>сигурност снабдевања гасом у будућности.</w:t>
      </w:r>
    </w:p>
    <w:p w:rsidR="00FC2E5C" w:rsidRDefault="00C34381" w:rsidP="00C3438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области</w:t>
      </w:r>
      <w:r w:rsidR="00FC2E5C">
        <w:rPr>
          <w:rFonts w:ascii="Times New Roman" w:hAnsi="Times New Roman" w:cs="Times New Roman"/>
          <w:sz w:val="24"/>
          <w:szCs w:val="24"/>
          <w:lang w:val="sr-Cyrl-RS"/>
        </w:rPr>
        <w:t xml:space="preserve"> декарб</w:t>
      </w:r>
      <w:r>
        <w:rPr>
          <w:rFonts w:ascii="Times New Roman" w:hAnsi="Times New Roman" w:cs="Times New Roman"/>
          <w:sz w:val="24"/>
          <w:szCs w:val="24"/>
          <w:lang w:val="sr-Cyrl-RS"/>
        </w:rPr>
        <w:t>онизације сектора енергетике</w:t>
      </w:r>
      <w:r w:rsidR="00FC2E5C">
        <w:rPr>
          <w:rFonts w:ascii="Times New Roman" w:hAnsi="Times New Roman" w:cs="Times New Roman"/>
          <w:sz w:val="24"/>
          <w:szCs w:val="24"/>
          <w:lang w:val="sr-Cyrl-RS"/>
        </w:rPr>
        <w:t xml:space="preserve"> се види да је Србија предводник и на том пољу у односу на друге</w:t>
      </w:r>
      <w:r>
        <w:rPr>
          <w:rFonts w:ascii="Times New Roman" w:hAnsi="Times New Roman" w:cs="Times New Roman"/>
          <w:sz w:val="24"/>
          <w:szCs w:val="24"/>
          <w:lang w:val="sr-Cyrl-RS"/>
        </w:rPr>
        <w:t xml:space="preserve"> земље. </w:t>
      </w:r>
      <w:r w:rsidR="00C16478">
        <w:rPr>
          <w:rFonts w:ascii="Times New Roman" w:hAnsi="Times New Roman" w:cs="Times New Roman"/>
          <w:sz w:val="24"/>
          <w:szCs w:val="24"/>
          <w:lang w:val="sr-Cyrl-RS"/>
        </w:rPr>
        <w:t>Нацрт националног</w:t>
      </w:r>
      <w:r w:rsidR="00FC2E5C">
        <w:rPr>
          <w:rFonts w:ascii="Times New Roman" w:hAnsi="Times New Roman" w:cs="Times New Roman"/>
          <w:sz w:val="24"/>
          <w:szCs w:val="24"/>
          <w:lang w:val="sr-Cyrl-RS"/>
        </w:rPr>
        <w:t xml:space="preserve"> енергетск</w:t>
      </w:r>
      <w:r w:rsidR="00C16478">
        <w:rPr>
          <w:rFonts w:ascii="Times New Roman" w:hAnsi="Times New Roman" w:cs="Times New Roman"/>
          <w:sz w:val="24"/>
          <w:szCs w:val="24"/>
          <w:lang w:val="sr-Cyrl-RS"/>
        </w:rPr>
        <w:t>ог</w:t>
      </w:r>
      <w:r w:rsidR="00FC2E5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sidR="00C16478">
        <w:rPr>
          <w:rFonts w:ascii="Times New Roman" w:hAnsi="Times New Roman" w:cs="Times New Roman"/>
          <w:sz w:val="24"/>
          <w:szCs w:val="24"/>
          <w:lang w:val="sr-Cyrl-RS"/>
        </w:rPr>
        <w:t>климатског</w:t>
      </w:r>
      <w:r w:rsidR="00FC2E5C">
        <w:rPr>
          <w:rFonts w:ascii="Times New Roman" w:hAnsi="Times New Roman" w:cs="Times New Roman"/>
          <w:sz w:val="24"/>
          <w:szCs w:val="24"/>
          <w:lang w:val="sr-Cyrl-RS"/>
        </w:rPr>
        <w:t xml:space="preserve"> план</w:t>
      </w:r>
      <w:r w:rsidR="00C16478">
        <w:rPr>
          <w:rFonts w:ascii="Times New Roman" w:hAnsi="Times New Roman" w:cs="Times New Roman"/>
          <w:sz w:val="24"/>
          <w:szCs w:val="24"/>
          <w:lang w:val="sr-Cyrl-RS"/>
        </w:rPr>
        <w:t>а</w:t>
      </w:r>
      <w:r w:rsidR="00FC2E5C">
        <w:rPr>
          <w:rFonts w:ascii="Times New Roman" w:hAnsi="Times New Roman" w:cs="Times New Roman"/>
          <w:sz w:val="24"/>
          <w:szCs w:val="24"/>
          <w:lang w:val="sr-Cyrl-RS"/>
        </w:rPr>
        <w:t xml:space="preserve"> Србије </w:t>
      </w:r>
      <w:r>
        <w:rPr>
          <w:rFonts w:ascii="Times New Roman" w:hAnsi="Times New Roman" w:cs="Times New Roman"/>
          <w:sz w:val="24"/>
          <w:szCs w:val="24"/>
          <w:lang w:val="sr-Cyrl-RS"/>
        </w:rPr>
        <w:t xml:space="preserve">је предат Секретаријату ЕнЗ, </w:t>
      </w:r>
      <w:r w:rsidR="00FC2E5C">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ти су комнетари </w:t>
      </w:r>
      <w:r w:rsidR="00FC2E5C">
        <w:rPr>
          <w:rFonts w:ascii="Times New Roman" w:hAnsi="Times New Roman" w:cs="Times New Roman"/>
          <w:sz w:val="24"/>
          <w:szCs w:val="24"/>
          <w:lang w:val="sr-Cyrl-RS"/>
        </w:rPr>
        <w:t xml:space="preserve">који се могу видети на интернет страници </w:t>
      </w:r>
      <w:r>
        <w:rPr>
          <w:rFonts w:ascii="Times New Roman" w:hAnsi="Times New Roman" w:cs="Times New Roman"/>
          <w:sz w:val="24"/>
          <w:szCs w:val="24"/>
          <w:lang w:val="sr-Cyrl-RS"/>
        </w:rPr>
        <w:t>Секретаријата ЕнЗ</w:t>
      </w:r>
      <w:r w:rsidR="00C16478">
        <w:rPr>
          <w:rFonts w:ascii="Times New Roman" w:hAnsi="Times New Roman" w:cs="Times New Roman"/>
          <w:sz w:val="24"/>
          <w:szCs w:val="24"/>
          <w:lang w:val="sr-Cyrl-RS"/>
        </w:rPr>
        <w:t>. О</w:t>
      </w:r>
      <w:r w:rsidR="00FC2E5C">
        <w:rPr>
          <w:rFonts w:ascii="Times New Roman" w:hAnsi="Times New Roman" w:cs="Times New Roman"/>
          <w:sz w:val="24"/>
          <w:szCs w:val="24"/>
          <w:lang w:val="sr-Cyrl-RS"/>
        </w:rPr>
        <w:t>че</w:t>
      </w:r>
      <w:r w:rsidR="00C16478">
        <w:rPr>
          <w:rFonts w:ascii="Times New Roman" w:hAnsi="Times New Roman" w:cs="Times New Roman"/>
          <w:sz w:val="24"/>
          <w:szCs w:val="24"/>
          <w:lang w:val="sr-Cyrl-RS"/>
        </w:rPr>
        <w:t>кује се</w:t>
      </w:r>
      <w:r w:rsidR="00FC2E5C">
        <w:rPr>
          <w:rFonts w:ascii="Times New Roman" w:hAnsi="Times New Roman" w:cs="Times New Roman"/>
          <w:sz w:val="24"/>
          <w:szCs w:val="24"/>
          <w:lang w:val="sr-Cyrl-RS"/>
        </w:rPr>
        <w:t xml:space="preserve"> да ће исти бити ува</w:t>
      </w:r>
      <w:r w:rsidR="00C16478">
        <w:rPr>
          <w:rFonts w:ascii="Times New Roman" w:hAnsi="Times New Roman" w:cs="Times New Roman"/>
          <w:sz w:val="24"/>
          <w:szCs w:val="24"/>
          <w:lang w:val="sr-Cyrl-RS"/>
        </w:rPr>
        <w:t>жени у изради завршног документа</w:t>
      </w:r>
      <w:r w:rsidR="00FC2E5C">
        <w:rPr>
          <w:rFonts w:ascii="Times New Roman" w:hAnsi="Times New Roman" w:cs="Times New Roman"/>
          <w:sz w:val="24"/>
          <w:szCs w:val="24"/>
          <w:lang w:val="sr-Cyrl-RS"/>
        </w:rPr>
        <w:t xml:space="preserve">. </w:t>
      </w:r>
      <w:r w:rsidR="00C16478">
        <w:rPr>
          <w:rFonts w:ascii="Times New Roman" w:hAnsi="Times New Roman" w:cs="Times New Roman"/>
          <w:sz w:val="24"/>
          <w:szCs w:val="24"/>
          <w:lang w:val="sr-Cyrl-RS"/>
        </w:rPr>
        <w:t>Када је реч</w:t>
      </w:r>
      <w:r w:rsidR="00FC2E5C">
        <w:rPr>
          <w:rFonts w:ascii="Times New Roman" w:hAnsi="Times New Roman" w:cs="Times New Roman"/>
          <w:sz w:val="24"/>
          <w:szCs w:val="24"/>
          <w:lang w:val="sr-Cyrl-RS"/>
        </w:rPr>
        <w:t xml:space="preserve"> о обновљивој енергији</w:t>
      </w:r>
      <w:r w:rsidR="00C16478">
        <w:rPr>
          <w:rFonts w:ascii="Times New Roman" w:hAnsi="Times New Roman" w:cs="Times New Roman"/>
          <w:sz w:val="24"/>
          <w:szCs w:val="24"/>
          <w:lang w:val="sr-Cyrl-RS"/>
        </w:rPr>
        <w:t xml:space="preserve">, </w:t>
      </w:r>
      <w:r w:rsidR="00FC2E5C">
        <w:rPr>
          <w:rFonts w:ascii="Times New Roman" w:hAnsi="Times New Roman" w:cs="Times New Roman"/>
          <w:sz w:val="24"/>
          <w:szCs w:val="24"/>
          <w:lang w:val="sr-Cyrl-RS"/>
        </w:rPr>
        <w:t xml:space="preserve"> аукције </w:t>
      </w:r>
      <w:r w:rsidR="00AD1BC1">
        <w:rPr>
          <w:rFonts w:ascii="Times New Roman" w:hAnsi="Times New Roman" w:cs="Times New Roman"/>
          <w:sz w:val="24"/>
          <w:szCs w:val="24"/>
          <w:lang w:val="sr-Cyrl-RS"/>
        </w:rPr>
        <w:t xml:space="preserve">су  </w:t>
      </w:r>
      <w:r w:rsidR="00FC2E5C">
        <w:rPr>
          <w:rFonts w:ascii="Times New Roman" w:hAnsi="Times New Roman" w:cs="Times New Roman"/>
          <w:sz w:val="24"/>
          <w:szCs w:val="24"/>
          <w:lang w:val="sr-Cyrl-RS"/>
        </w:rPr>
        <w:t>интег</w:t>
      </w:r>
      <w:r w:rsidR="00AD1BC1">
        <w:rPr>
          <w:rFonts w:ascii="Times New Roman" w:hAnsi="Times New Roman" w:cs="Times New Roman"/>
          <w:sz w:val="24"/>
          <w:szCs w:val="24"/>
          <w:lang w:val="sr-Cyrl-RS"/>
        </w:rPr>
        <w:t>рисане на основу новоусвојеног З</w:t>
      </w:r>
      <w:r w:rsidR="00FC2E5C">
        <w:rPr>
          <w:rFonts w:ascii="Times New Roman" w:hAnsi="Times New Roman" w:cs="Times New Roman"/>
          <w:sz w:val="24"/>
          <w:szCs w:val="24"/>
          <w:lang w:val="sr-Cyrl-RS"/>
        </w:rPr>
        <w:t>акона</w:t>
      </w:r>
      <w:r w:rsidR="00AD1BC1">
        <w:rPr>
          <w:rFonts w:ascii="Times New Roman" w:hAnsi="Times New Roman" w:cs="Times New Roman"/>
          <w:sz w:val="24"/>
          <w:szCs w:val="24"/>
          <w:lang w:val="sr-Cyrl-RS"/>
        </w:rPr>
        <w:t xml:space="preserve"> о енергетици</w:t>
      </w:r>
      <w:r w:rsidR="00FC2E5C">
        <w:rPr>
          <w:rFonts w:ascii="Times New Roman" w:hAnsi="Times New Roman" w:cs="Times New Roman"/>
          <w:sz w:val="24"/>
          <w:szCs w:val="24"/>
          <w:lang w:val="sr-Cyrl-RS"/>
        </w:rPr>
        <w:t xml:space="preserve"> и то је од кључног значаја. Србија је успешно применила функционални систем гаранција порекла за електричну енергију који укључује и усвајање правила о начину прорачуна и приказивања удела свих врста извора енергије у продатаој електричној енергији и извештаје о националном резидуалном миксу. Међутим, постојећи законски оквир предвиђа издавање гаранција порекла само за обновљиву електричну енергију без обухватања других носилаца енергије како то захтева Директива о обновљивим изворима енергије. Што се тиче енергетске ефикасности</w:t>
      </w:r>
      <w:r w:rsidR="00AD1BC1">
        <w:rPr>
          <w:rFonts w:ascii="Times New Roman" w:hAnsi="Times New Roman" w:cs="Times New Roman"/>
          <w:sz w:val="24"/>
          <w:szCs w:val="24"/>
          <w:lang w:val="sr-Cyrl-RS"/>
        </w:rPr>
        <w:t>,</w:t>
      </w:r>
      <w:r w:rsidR="00FC2E5C">
        <w:rPr>
          <w:rFonts w:ascii="Times New Roman" w:hAnsi="Times New Roman" w:cs="Times New Roman"/>
          <w:sz w:val="24"/>
          <w:szCs w:val="24"/>
          <w:lang w:val="sr-Cyrl-RS"/>
        </w:rPr>
        <w:t xml:space="preserve"> циљ који је усвојен </w:t>
      </w:r>
      <w:r w:rsidR="00AD1BC1">
        <w:rPr>
          <w:rFonts w:ascii="Times New Roman" w:hAnsi="Times New Roman" w:cs="Times New Roman"/>
          <w:sz w:val="24"/>
          <w:szCs w:val="24"/>
          <w:lang w:val="sr-Cyrl-RS"/>
        </w:rPr>
        <w:t xml:space="preserve">у децембру </w:t>
      </w:r>
      <w:r w:rsidR="00FC2E5C">
        <w:rPr>
          <w:rFonts w:ascii="Times New Roman" w:hAnsi="Times New Roman" w:cs="Times New Roman"/>
          <w:sz w:val="24"/>
          <w:szCs w:val="24"/>
          <w:lang w:val="sr-Cyrl-RS"/>
        </w:rPr>
        <w:t xml:space="preserve">2022. године </w:t>
      </w:r>
      <w:r w:rsidR="00AD1BC1">
        <w:rPr>
          <w:rFonts w:ascii="Times New Roman" w:hAnsi="Times New Roman" w:cs="Times New Roman"/>
          <w:sz w:val="24"/>
          <w:szCs w:val="24"/>
          <w:lang w:val="sr-Cyrl-RS"/>
        </w:rPr>
        <w:t>је адекватно транспонован у Н</w:t>
      </w:r>
      <w:r w:rsidR="00FC2E5C">
        <w:rPr>
          <w:rFonts w:ascii="Times New Roman" w:hAnsi="Times New Roman" w:cs="Times New Roman"/>
          <w:sz w:val="24"/>
          <w:szCs w:val="24"/>
          <w:lang w:val="sr-Cyrl-RS"/>
        </w:rPr>
        <w:t>ациона</w:t>
      </w:r>
      <w:r w:rsidR="00AD1BC1">
        <w:rPr>
          <w:rFonts w:ascii="Times New Roman" w:hAnsi="Times New Roman" w:cs="Times New Roman"/>
          <w:sz w:val="24"/>
          <w:szCs w:val="24"/>
          <w:lang w:val="sr-Cyrl-RS"/>
        </w:rPr>
        <w:t>лни енергетски и климатски план.</w:t>
      </w:r>
      <w:r w:rsidR="00FC2E5C">
        <w:rPr>
          <w:rFonts w:ascii="Times New Roman" w:hAnsi="Times New Roman" w:cs="Times New Roman"/>
          <w:sz w:val="24"/>
          <w:szCs w:val="24"/>
          <w:lang w:val="sr-Cyrl-RS"/>
        </w:rPr>
        <w:t xml:space="preserve"> </w:t>
      </w:r>
      <w:r w:rsidR="00AD1BC1">
        <w:rPr>
          <w:rFonts w:ascii="Times New Roman" w:hAnsi="Times New Roman" w:cs="Times New Roman"/>
          <w:sz w:val="24"/>
          <w:szCs w:val="24"/>
          <w:lang w:val="sr-Cyrl-RS"/>
        </w:rPr>
        <w:t>Тековине у енергетској</w:t>
      </w:r>
      <w:r w:rsidR="00FC2E5C">
        <w:rPr>
          <w:rFonts w:ascii="Times New Roman" w:hAnsi="Times New Roman" w:cs="Times New Roman"/>
          <w:sz w:val="24"/>
          <w:szCs w:val="24"/>
          <w:lang w:val="sr-Cyrl-RS"/>
        </w:rPr>
        <w:t xml:space="preserve"> ефикасност</w:t>
      </w:r>
      <w:r w:rsidR="00AD1BC1">
        <w:rPr>
          <w:rFonts w:ascii="Times New Roman" w:hAnsi="Times New Roman" w:cs="Times New Roman"/>
          <w:sz w:val="24"/>
          <w:szCs w:val="24"/>
          <w:lang w:val="sr-Cyrl-RS"/>
        </w:rPr>
        <w:t xml:space="preserve">и </w:t>
      </w:r>
      <w:r w:rsidR="00FC2E5C">
        <w:rPr>
          <w:rFonts w:ascii="Times New Roman" w:hAnsi="Times New Roman" w:cs="Times New Roman"/>
          <w:sz w:val="24"/>
          <w:szCs w:val="24"/>
          <w:lang w:val="sr-Cyrl-RS"/>
        </w:rPr>
        <w:t xml:space="preserve">су углавном имплементиране и подзаконски акти тек треба да се обезбеде. </w:t>
      </w:r>
    </w:p>
    <w:p w:rsidR="00FC2E5C" w:rsidRDefault="00AD1BC1" w:rsidP="00AD1BC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Када је реч о</w:t>
      </w:r>
      <w:r w:rsidR="00FC2E5C">
        <w:rPr>
          <w:rFonts w:ascii="Times New Roman" w:hAnsi="Times New Roman" w:cs="Times New Roman"/>
          <w:sz w:val="24"/>
          <w:szCs w:val="24"/>
          <w:lang w:val="sr-Cyrl-RS"/>
        </w:rPr>
        <w:t xml:space="preserve"> сигурности снабдевања електричном енергијом, гасом и нафтом, ниво усклађености</w:t>
      </w:r>
      <w:r>
        <w:rPr>
          <w:rFonts w:ascii="Times New Roman" w:hAnsi="Times New Roman" w:cs="Times New Roman"/>
          <w:sz w:val="24"/>
          <w:szCs w:val="24"/>
          <w:lang w:val="sr-Cyrl-RS"/>
        </w:rPr>
        <w:t xml:space="preserve"> у области</w:t>
      </w:r>
      <w:r w:rsidR="00FC2E5C">
        <w:rPr>
          <w:rFonts w:ascii="Times New Roman" w:hAnsi="Times New Roman" w:cs="Times New Roman"/>
          <w:sz w:val="24"/>
          <w:szCs w:val="24"/>
          <w:lang w:val="sr-Cyrl-RS"/>
        </w:rPr>
        <w:t xml:space="preserve"> електричн</w:t>
      </w:r>
      <w:r>
        <w:rPr>
          <w:rFonts w:ascii="Times New Roman" w:hAnsi="Times New Roman" w:cs="Times New Roman"/>
          <w:sz w:val="24"/>
          <w:szCs w:val="24"/>
          <w:lang w:val="sr-Cyrl-RS"/>
        </w:rPr>
        <w:t>е енергије веома висок</w:t>
      </w:r>
      <w:r w:rsidR="00FC2E5C">
        <w:rPr>
          <w:rFonts w:ascii="Times New Roman" w:hAnsi="Times New Roman" w:cs="Times New Roman"/>
          <w:sz w:val="24"/>
          <w:szCs w:val="24"/>
          <w:lang w:val="sr-Cyrl-RS"/>
        </w:rPr>
        <w:t>, што није случај за гас и нафту. Србија је остав</w:t>
      </w:r>
      <w:r w:rsidR="006847FC">
        <w:rPr>
          <w:rFonts w:ascii="Times New Roman" w:hAnsi="Times New Roman" w:cs="Times New Roman"/>
          <w:sz w:val="24"/>
          <w:szCs w:val="24"/>
          <w:lang w:val="sr-Cyrl-RS"/>
        </w:rPr>
        <w:t>а</w:t>
      </w:r>
      <w:r w:rsidR="00FC2E5C">
        <w:rPr>
          <w:rFonts w:ascii="Times New Roman" w:hAnsi="Times New Roman" w:cs="Times New Roman"/>
          <w:sz w:val="24"/>
          <w:szCs w:val="24"/>
          <w:lang w:val="sr-Cyrl-RS"/>
        </w:rPr>
        <w:t>рила напредак када је реч о залихама нафте и нафтних деривата, усвојила законе и подзаконска акта о залихама нафте и формира обавезне резерве нафте, али није испунила обавезу о ванредним залихама нафте за 90 дана нето увоза или 61 дан националне потрошње.</w:t>
      </w:r>
    </w:p>
    <w:p w:rsidR="00FC2E5C" w:rsidRDefault="006847FC" w:rsidP="006847F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w:t>
      </w:r>
      <w:r w:rsidR="00FC2E5C">
        <w:rPr>
          <w:rFonts w:ascii="Times New Roman" w:hAnsi="Times New Roman" w:cs="Times New Roman"/>
          <w:sz w:val="24"/>
          <w:szCs w:val="24"/>
          <w:lang w:val="sr-Cyrl-RS"/>
        </w:rPr>
        <w:t xml:space="preserve"> даље постоји прекрашај који је утврдио Министарски савет Енергетске заједнице у вези са непотпуном транспозицијом измењене Директиве о процени утицаја на животну средину. </w:t>
      </w:r>
      <w:r>
        <w:rPr>
          <w:rFonts w:ascii="Times New Roman" w:hAnsi="Times New Roman" w:cs="Times New Roman"/>
          <w:sz w:val="24"/>
          <w:szCs w:val="24"/>
          <w:lang w:val="sr-Cyrl-RS"/>
        </w:rPr>
        <w:t>К</w:t>
      </w:r>
      <w:r w:rsidR="00FC2E5C">
        <w:rPr>
          <w:rFonts w:ascii="Times New Roman" w:hAnsi="Times New Roman" w:cs="Times New Roman"/>
          <w:sz w:val="24"/>
          <w:szCs w:val="24"/>
          <w:lang w:val="sr-Cyrl-RS"/>
        </w:rPr>
        <w:t xml:space="preserve">рајем 2023. године </w:t>
      </w:r>
      <w:r>
        <w:rPr>
          <w:rFonts w:ascii="Times New Roman" w:hAnsi="Times New Roman" w:cs="Times New Roman"/>
          <w:sz w:val="24"/>
          <w:szCs w:val="24"/>
          <w:lang w:val="sr-Cyrl-RS"/>
        </w:rPr>
        <w:t xml:space="preserve">је </w:t>
      </w:r>
      <w:r w:rsidR="00FC2E5C">
        <w:rPr>
          <w:rFonts w:ascii="Times New Roman" w:hAnsi="Times New Roman" w:cs="Times New Roman"/>
          <w:sz w:val="24"/>
          <w:szCs w:val="24"/>
          <w:lang w:val="sr-Cyrl-RS"/>
        </w:rPr>
        <w:t xml:space="preserve">истекао режим искључивања </w:t>
      </w:r>
      <w:r>
        <w:rPr>
          <w:rFonts w:ascii="Times New Roman" w:hAnsi="Times New Roman" w:cs="Times New Roman"/>
          <w:sz w:val="24"/>
          <w:szCs w:val="24"/>
          <w:lang w:val="sr-Cyrl-RS"/>
        </w:rPr>
        <w:t xml:space="preserve">одређених </w:t>
      </w:r>
      <w:r w:rsidR="00FC2E5C">
        <w:rPr>
          <w:rFonts w:ascii="Times New Roman" w:hAnsi="Times New Roman" w:cs="Times New Roman"/>
          <w:sz w:val="24"/>
          <w:szCs w:val="24"/>
          <w:lang w:val="sr-Cyrl-RS"/>
        </w:rPr>
        <w:t>термоелектран</w:t>
      </w:r>
      <w:r>
        <w:rPr>
          <w:rFonts w:ascii="Times New Roman" w:hAnsi="Times New Roman" w:cs="Times New Roman"/>
          <w:sz w:val="24"/>
          <w:szCs w:val="24"/>
          <w:lang w:val="sr-Cyrl-RS"/>
        </w:rPr>
        <w:t>а</w:t>
      </w:r>
      <w:r w:rsidR="00FC2E5C">
        <w:rPr>
          <w:rFonts w:ascii="Times New Roman" w:hAnsi="Times New Roman" w:cs="Times New Roman"/>
          <w:sz w:val="24"/>
          <w:szCs w:val="24"/>
          <w:lang w:val="sr-Cyrl-RS"/>
        </w:rPr>
        <w:t xml:space="preserve">. Термоелектрана Морава, која је раније већ достигла </w:t>
      </w:r>
      <w:r>
        <w:rPr>
          <w:rFonts w:ascii="Times New Roman" w:hAnsi="Times New Roman" w:cs="Times New Roman"/>
          <w:sz w:val="24"/>
          <w:szCs w:val="24"/>
          <w:lang w:val="sr-Cyrl-RS"/>
        </w:rPr>
        <w:t>лимит</w:t>
      </w:r>
      <w:r w:rsidR="00FC2E5C">
        <w:rPr>
          <w:rFonts w:ascii="Times New Roman" w:hAnsi="Times New Roman" w:cs="Times New Roman"/>
          <w:sz w:val="24"/>
          <w:szCs w:val="24"/>
          <w:lang w:val="sr-Cyrl-RS"/>
        </w:rPr>
        <w:t xml:space="preserve"> коришћења од 20 хиљада сати, од раније је у прекршајном поступку. Од 1. јануара 2024. године све јединице раде у супротности са Директивом о великим ложиштима.</w:t>
      </w:r>
    </w:p>
    <w:p w:rsidR="00FC2E5C" w:rsidRDefault="006847FC" w:rsidP="006847F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Закључио је</w:t>
      </w:r>
      <w:r w:rsidR="00FC2E5C">
        <w:rPr>
          <w:rFonts w:ascii="Times New Roman" w:hAnsi="Times New Roman" w:cs="Times New Roman"/>
          <w:sz w:val="24"/>
          <w:szCs w:val="24"/>
          <w:lang w:val="sr-Cyrl-RS"/>
        </w:rPr>
        <w:t xml:space="preserve"> да фокус треба да буде на </w:t>
      </w:r>
      <w:r>
        <w:rPr>
          <w:rFonts w:ascii="Times New Roman" w:hAnsi="Times New Roman" w:cs="Times New Roman"/>
          <w:sz w:val="24"/>
          <w:szCs w:val="24"/>
          <w:lang w:val="sr-Cyrl-RS"/>
        </w:rPr>
        <w:t>траспозицији и имплементацији  п</w:t>
      </w:r>
      <w:r w:rsidR="00FC2E5C">
        <w:rPr>
          <w:rFonts w:ascii="Times New Roman" w:hAnsi="Times New Roman" w:cs="Times New Roman"/>
          <w:sz w:val="24"/>
          <w:szCs w:val="24"/>
          <w:lang w:val="sr-Cyrl-RS"/>
        </w:rPr>
        <w:t>акета прописа о интеграцији тржишта електричне енергије</w:t>
      </w:r>
      <w:r>
        <w:rPr>
          <w:rFonts w:ascii="Times New Roman" w:hAnsi="Times New Roman" w:cs="Times New Roman"/>
          <w:sz w:val="24"/>
          <w:szCs w:val="24"/>
          <w:lang w:val="sr-Cyrl-RS"/>
        </w:rPr>
        <w:t xml:space="preserve"> и </w:t>
      </w:r>
      <w:r w:rsidR="00FC2E5C">
        <w:rPr>
          <w:rFonts w:ascii="Times New Roman" w:hAnsi="Times New Roman" w:cs="Times New Roman"/>
          <w:sz w:val="24"/>
          <w:szCs w:val="24"/>
          <w:lang w:val="sr-Cyrl-RS"/>
        </w:rPr>
        <w:t xml:space="preserve">да постоји потреба </w:t>
      </w:r>
      <w:r>
        <w:rPr>
          <w:rFonts w:ascii="Times New Roman" w:hAnsi="Times New Roman" w:cs="Times New Roman"/>
          <w:sz w:val="24"/>
          <w:szCs w:val="24"/>
          <w:lang w:val="sr-Cyrl-RS"/>
        </w:rPr>
        <w:t xml:space="preserve">за брзом </w:t>
      </w:r>
      <w:r w:rsidR="00FC2E5C">
        <w:rPr>
          <w:rFonts w:ascii="Times New Roman" w:hAnsi="Times New Roman" w:cs="Times New Roman"/>
          <w:sz w:val="24"/>
          <w:szCs w:val="24"/>
          <w:lang w:val="sr-Cyrl-RS"/>
        </w:rPr>
        <w:t>транпозицијом Уредбе о сигурности снабдевања гасом и Уредбе о складиштењу</w:t>
      </w:r>
      <w:r>
        <w:rPr>
          <w:rFonts w:ascii="Times New Roman" w:hAnsi="Times New Roman" w:cs="Times New Roman"/>
          <w:sz w:val="24"/>
          <w:szCs w:val="24"/>
          <w:lang w:val="sr-Cyrl-RS"/>
        </w:rPr>
        <w:t xml:space="preserve"> гаса, </w:t>
      </w:r>
      <w:r w:rsidR="00FC2E5C">
        <w:rPr>
          <w:rFonts w:ascii="Times New Roman" w:hAnsi="Times New Roman" w:cs="Times New Roman"/>
          <w:sz w:val="24"/>
          <w:szCs w:val="24"/>
          <w:lang w:val="sr-Cyrl-RS"/>
        </w:rPr>
        <w:t xml:space="preserve">без даљег одлагања. Процене утицаја на животну средину још увек нису регулисане на усаглашен начин, што би требало решити без даљег одлагања. </w:t>
      </w:r>
      <w:r>
        <w:rPr>
          <w:rFonts w:ascii="Times New Roman" w:hAnsi="Times New Roman" w:cs="Times New Roman"/>
          <w:sz w:val="24"/>
          <w:szCs w:val="24"/>
          <w:lang w:val="sr-Cyrl-RS"/>
        </w:rPr>
        <w:t>Влада треба да обезбеди да ЕМС</w:t>
      </w:r>
      <w:r w:rsidR="00FC2E5C">
        <w:rPr>
          <w:rFonts w:ascii="Times New Roman" w:hAnsi="Times New Roman" w:cs="Times New Roman"/>
          <w:sz w:val="24"/>
          <w:szCs w:val="24"/>
          <w:lang w:val="sr-Cyrl-RS"/>
        </w:rPr>
        <w:t xml:space="preserve"> и СИПЕКС испоштују своје законске обавезе у процесу спајања тржишта </w:t>
      </w:r>
      <w:r>
        <w:rPr>
          <w:rFonts w:ascii="Times New Roman" w:hAnsi="Times New Roman" w:cs="Times New Roman"/>
          <w:sz w:val="24"/>
          <w:szCs w:val="24"/>
          <w:lang w:val="sr-Cyrl-RS"/>
        </w:rPr>
        <w:t xml:space="preserve">са </w:t>
      </w:r>
      <w:r w:rsidR="00FC2E5C">
        <w:rPr>
          <w:rFonts w:ascii="Times New Roman" w:hAnsi="Times New Roman" w:cs="Times New Roman"/>
          <w:sz w:val="24"/>
          <w:szCs w:val="24"/>
          <w:lang w:val="sr-Cyrl-RS"/>
        </w:rPr>
        <w:t>ЕУ. Србија</w:t>
      </w:r>
      <w:r w:rsidR="00AC25DA">
        <w:rPr>
          <w:rFonts w:ascii="Times New Roman" w:hAnsi="Times New Roman" w:cs="Times New Roman"/>
          <w:sz w:val="24"/>
          <w:szCs w:val="24"/>
          <w:lang w:val="sr-Cyrl-RS"/>
        </w:rPr>
        <w:t xml:space="preserve"> (АЕРС)</w:t>
      </w:r>
      <w:r w:rsidR="00FC2E5C">
        <w:rPr>
          <w:rFonts w:ascii="Times New Roman" w:hAnsi="Times New Roman" w:cs="Times New Roman"/>
          <w:sz w:val="24"/>
          <w:szCs w:val="24"/>
          <w:lang w:val="sr-Cyrl-RS"/>
        </w:rPr>
        <w:t xml:space="preserve"> треба да сертификује операторе за пренос и складиштење гаса, да омогући приступ трећим странама на тачкама интеркон</w:t>
      </w:r>
      <w:r w:rsidR="00AC25DA">
        <w:rPr>
          <w:rFonts w:ascii="Times New Roman" w:hAnsi="Times New Roman" w:cs="Times New Roman"/>
          <w:sz w:val="24"/>
          <w:szCs w:val="24"/>
          <w:lang w:val="sr-Cyrl-RS"/>
        </w:rPr>
        <w:t>ек</w:t>
      </w:r>
      <w:r w:rsidR="00FC2E5C">
        <w:rPr>
          <w:rFonts w:ascii="Times New Roman" w:hAnsi="Times New Roman" w:cs="Times New Roman"/>
          <w:sz w:val="24"/>
          <w:szCs w:val="24"/>
          <w:lang w:val="sr-Cyrl-RS"/>
        </w:rPr>
        <w:t>ције и да уклони све друге препреке за нове учеснике</w:t>
      </w:r>
      <w:r w:rsidR="00AC25DA">
        <w:rPr>
          <w:rFonts w:ascii="Times New Roman" w:hAnsi="Times New Roman" w:cs="Times New Roman"/>
          <w:sz w:val="24"/>
          <w:szCs w:val="24"/>
          <w:lang w:val="sr-Cyrl-RS"/>
        </w:rPr>
        <w:t xml:space="preserve"> на тржитшу. Усвајање коначног </w:t>
      </w:r>
      <w:r w:rsidR="00FC2E5C">
        <w:rPr>
          <w:rFonts w:ascii="Times New Roman" w:hAnsi="Times New Roman" w:cs="Times New Roman"/>
          <w:sz w:val="24"/>
          <w:szCs w:val="24"/>
          <w:lang w:val="sr-Cyrl-RS"/>
        </w:rPr>
        <w:t xml:space="preserve">НЕКП-а у складу с препорукама Секретаријата </w:t>
      </w:r>
      <w:r w:rsidR="00AC25DA">
        <w:rPr>
          <w:rFonts w:ascii="Times New Roman" w:hAnsi="Times New Roman" w:cs="Times New Roman"/>
          <w:sz w:val="24"/>
          <w:szCs w:val="24"/>
          <w:lang w:val="sr-Cyrl-RS"/>
        </w:rPr>
        <w:t xml:space="preserve">ЕнЗ </w:t>
      </w:r>
      <w:r w:rsidR="00FC2E5C">
        <w:rPr>
          <w:rFonts w:ascii="Times New Roman" w:hAnsi="Times New Roman" w:cs="Times New Roman"/>
          <w:sz w:val="24"/>
          <w:szCs w:val="24"/>
          <w:lang w:val="sr-Cyrl-RS"/>
        </w:rPr>
        <w:t xml:space="preserve">се очекује ускоро. </w:t>
      </w:r>
      <w:r w:rsidR="00AC25DA">
        <w:rPr>
          <w:rFonts w:ascii="Times New Roman" w:hAnsi="Times New Roman" w:cs="Times New Roman"/>
          <w:sz w:val="24"/>
          <w:szCs w:val="24"/>
          <w:lang w:val="sr-Cyrl-RS"/>
        </w:rPr>
        <w:t>П</w:t>
      </w:r>
      <w:r w:rsidR="00FC2E5C">
        <w:rPr>
          <w:rFonts w:ascii="Times New Roman" w:hAnsi="Times New Roman" w:cs="Times New Roman"/>
          <w:sz w:val="24"/>
          <w:szCs w:val="24"/>
          <w:lang w:val="sr-Cyrl-RS"/>
        </w:rPr>
        <w:t>оновио је да се нада</w:t>
      </w:r>
      <w:r w:rsidR="00AC25DA">
        <w:rPr>
          <w:rFonts w:ascii="Times New Roman" w:hAnsi="Times New Roman" w:cs="Times New Roman"/>
          <w:sz w:val="24"/>
          <w:szCs w:val="24"/>
          <w:lang w:val="sr-Cyrl-RS"/>
        </w:rPr>
        <w:t xml:space="preserve"> и очекује,</w:t>
      </w:r>
      <w:r w:rsidR="00FC2E5C">
        <w:rPr>
          <w:rFonts w:ascii="Times New Roman" w:hAnsi="Times New Roman" w:cs="Times New Roman"/>
          <w:sz w:val="24"/>
          <w:szCs w:val="24"/>
          <w:lang w:val="sr-Cyrl-RS"/>
        </w:rPr>
        <w:t xml:space="preserve"> и да </w:t>
      </w:r>
      <w:r w:rsidR="00FC2E5C">
        <w:rPr>
          <w:rFonts w:ascii="Times New Roman" w:hAnsi="Times New Roman" w:cs="Times New Roman"/>
          <w:sz w:val="24"/>
          <w:szCs w:val="24"/>
          <w:lang w:val="sr-Cyrl-RS"/>
        </w:rPr>
        <w:lastRenderedPageBreak/>
        <w:t>ће бити предмет дискусије са АЕРС</w:t>
      </w:r>
      <w:r w:rsidR="00AC25DA">
        <w:rPr>
          <w:rFonts w:ascii="Times New Roman" w:hAnsi="Times New Roman" w:cs="Times New Roman"/>
          <w:sz w:val="24"/>
          <w:szCs w:val="24"/>
          <w:lang w:val="sr-Cyrl-RS"/>
        </w:rPr>
        <w:t xml:space="preserve">, </w:t>
      </w:r>
      <w:r w:rsidR="00FC2E5C">
        <w:rPr>
          <w:rFonts w:ascii="Times New Roman" w:hAnsi="Times New Roman" w:cs="Times New Roman"/>
          <w:sz w:val="24"/>
          <w:szCs w:val="24"/>
          <w:lang w:val="sr-Cyrl-RS"/>
        </w:rPr>
        <w:t xml:space="preserve"> да треба</w:t>
      </w:r>
      <w:r w:rsidR="00AC25DA">
        <w:rPr>
          <w:rFonts w:ascii="Times New Roman" w:hAnsi="Times New Roman" w:cs="Times New Roman"/>
          <w:sz w:val="24"/>
          <w:szCs w:val="24"/>
          <w:lang w:val="sr-Cyrl-RS"/>
        </w:rPr>
        <w:t xml:space="preserve"> </w:t>
      </w:r>
      <w:r w:rsidR="00FC2E5C">
        <w:rPr>
          <w:rFonts w:ascii="Times New Roman" w:hAnsi="Times New Roman" w:cs="Times New Roman"/>
          <w:sz w:val="24"/>
          <w:szCs w:val="24"/>
          <w:lang w:val="sr-Cyrl-RS"/>
        </w:rPr>
        <w:t xml:space="preserve">да </w:t>
      </w:r>
      <w:r w:rsidR="00AC25DA">
        <w:rPr>
          <w:rFonts w:ascii="Times New Roman" w:hAnsi="Times New Roman" w:cs="Times New Roman"/>
          <w:sz w:val="24"/>
          <w:szCs w:val="24"/>
          <w:lang w:val="sr-Cyrl-RS"/>
        </w:rPr>
        <w:t xml:space="preserve">се </w:t>
      </w:r>
      <w:r w:rsidR="00FC2E5C">
        <w:rPr>
          <w:rFonts w:ascii="Times New Roman" w:hAnsi="Times New Roman" w:cs="Times New Roman"/>
          <w:sz w:val="24"/>
          <w:szCs w:val="24"/>
          <w:lang w:val="sr-Cyrl-RS"/>
        </w:rPr>
        <w:t>обезбеди р</w:t>
      </w:r>
      <w:r w:rsidR="00AC25DA">
        <w:rPr>
          <w:rFonts w:ascii="Times New Roman" w:hAnsi="Times New Roman" w:cs="Times New Roman"/>
          <w:sz w:val="24"/>
          <w:szCs w:val="24"/>
          <w:lang w:val="sr-Cyrl-RS"/>
        </w:rPr>
        <w:t>аздвајање операто</w:t>
      </w:r>
      <w:r w:rsidR="00FC2E5C">
        <w:rPr>
          <w:rFonts w:ascii="Times New Roman" w:hAnsi="Times New Roman" w:cs="Times New Roman"/>
          <w:sz w:val="24"/>
          <w:szCs w:val="24"/>
          <w:lang w:val="sr-Cyrl-RS"/>
        </w:rPr>
        <w:t xml:space="preserve">ра мрежа и приступ трећих страна интерконектованим тачкама за транспорт природног гаса. </w:t>
      </w:r>
    </w:p>
    <w:p w:rsidR="006D6975" w:rsidRDefault="00AC25DA" w:rsidP="006D6975">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Очекује се подршка Народне скупштине</w:t>
      </w:r>
      <w:r w:rsidR="00FC2E5C">
        <w:rPr>
          <w:rFonts w:ascii="Times New Roman" w:hAnsi="Times New Roman" w:cs="Times New Roman"/>
          <w:sz w:val="24"/>
          <w:szCs w:val="24"/>
          <w:lang w:val="sr-Cyrl-RS"/>
        </w:rPr>
        <w:t xml:space="preserve"> када је реч о организовању процеса усвајања </w:t>
      </w:r>
      <w:r>
        <w:rPr>
          <w:rFonts w:ascii="Times New Roman" w:hAnsi="Times New Roman" w:cs="Times New Roman"/>
          <w:sz w:val="24"/>
          <w:szCs w:val="24"/>
          <w:lang w:val="sr-Cyrl-RS"/>
        </w:rPr>
        <w:t xml:space="preserve">докумената </w:t>
      </w:r>
      <w:r w:rsidR="00FC2E5C">
        <w:rPr>
          <w:rFonts w:ascii="Times New Roman" w:hAnsi="Times New Roman" w:cs="Times New Roman"/>
          <w:sz w:val="24"/>
          <w:szCs w:val="24"/>
          <w:lang w:val="sr-Cyrl-RS"/>
        </w:rPr>
        <w:t>и позвао је представнике Парламента Србије да у</w:t>
      </w:r>
      <w:r>
        <w:rPr>
          <w:rFonts w:ascii="Times New Roman" w:hAnsi="Times New Roman" w:cs="Times New Roman"/>
          <w:sz w:val="24"/>
          <w:szCs w:val="24"/>
          <w:lang w:val="sr-Cyrl-RS"/>
        </w:rPr>
        <w:t>чествују у Парламентарном пленуму</w:t>
      </w:r>
      <w:r w:rsidR="00FC2E5C">
        <w:rPr>
          <w:rFonts w:ascii="Times New Roman" w:hAnsi="Times New Roman" w:cs="Times New Roman"/>
          <w:sz w:val="24"/>
          <w:szCs w:val="24"/>
          <w:lang w:val="sr-Cyrl-RS"/>
        </w:rPr>
        <w:t xml:space="preserve"> Енергетске заједнице који ће се одржати 23. маја у Бечу</w:t>
      </w:r>
      <w:r>
        <w:rPr>
          <w:rFonts w:ascii="Times New Roman" w:hAnsi="Times New Roman" w:cs="Times New Roman"/>
          <w:sz w:val="24"/>
          <w:szCs w:val="24"/>
          <w:lang w:val="sr-Cyrl-RS"/>
        </w:rPr>
        <w:t>,</w:t>
      </w:r>
      <w:r w:rsidR="00FC2E5C">
        <w:rPr>
          <w:rFonts w:ascii="Times New Roman" w:hAnsi="Times New Roman" w:cs="Times New Roman"/>
          <w:sz w:val="24"/>
          <w:szCs w:val="24"/>
          <w:lang w:val="sr-Cyrl-RS"/>
        </w:rPr>
        <w:t xml:space="preserve"> где постоји простор и платформа за дискусију са представницима парламената о пројектима </w:t>
      </w:r>
      <w:r>
        <w:rPr>
          <w:rFonts w:ascii="Times New Roman" w:hAnsi="Times New Roman" w:cs="Times New Roman"/>
          <w:sz w:val="24"/>
          <w:szCs w:val="24"/>
          <w:lang w:val="sr-Cyrl-RS"/>
        </w:rPr>
        <w:t>који се тренутно имплементирају. Најважнији је</w:t>
      </w:r>
      <w:r w:rsidR="00FC2E5C">
        <w:rPr>
          <w:rFonts w:ascii="Times New Roman" w:hAnsi="Times New Roman" w:cs="Times New Roman"/>
          <w:sz w:val="24"/>
          <w:szCs w:val="24"/>
          <w:lang w:val="sr-Cyrl-RS"/>
        </w:rPr>
        <w:t xml:space="preserve"> пројекат одређивања цене угљеника који је од кључног значаја за сектор енерге</w:t>
      </w:r>
      <w:r>
        <w:rPr>
          <w:rFonts w:ascii="Times New Roman" w:hAnsi="Times New Roman" w:cs="Times New Roman"/>
          <w:sz w:val="24"/>
          <w:szCs w:val="24"/>
          <w:lang w:val="sr-Cyrl-RS"/>
        </w:rPr>
        <w:t>т</w:t>
      </w:r>
      <w:r w:rsidR="00FC2E5C">
        <w:rPr>
          <w:rFonts w:ascii="Times New Roman" w:hAnsi="Times New Roman" w:cs="Times New Roman"/>
          <w:sz w:val="24"/>
          <w:szCs w:val="24"/>
          <w:lang w:val="sr-Cyrl-RS"/>
        </w:rPr>
        <w:t xml:space="preserve">ике који је заснован на угљу и </w:t>
      </w:r>
      <w:r>
        <w:rPr>
          <w:rFonts w:ascii="Times New Roman" w:hAnsi="Times New Roman" w:cs="Times New Roman"/>
          <w:sz w:val="24"/>
          <w:szCs w:val="24"/>
          <w:lang w:val="sr-Cyrl-RS"/>
        </w:rPr>
        <w:t xml:space="preserve"> изразио наду </w:t>
      </w:r>
      <w:r w:rsidR="00FC2E5C">
        <w:rPr>
          <w:rFonts w:ascii="Times New Roman" w:hAnsi="Times New Roman" w:cs="Times New Roman"/>
          <w:sz w:val="24"/>
          <w:szCs w:val="24"/>
          <w:lang w:val="sr-Cyrl-RS"/>
        </w:rPr>
        <w:t xml:space="preserve"> да </w:t>
      </w:r>
      <w:r>
        <w:rPr>
          <w:rFonts w:ascii="Times New Roman" w:hAnsi="Times New Roman" w:cs="Times New Roman"/>
          <w:sz w:val="24"/>
          <w:szCs w:val="24"/>
          <w:lang w:val="sr-Cyrl-RS"/>
        </w:rPr>
        <w:t xml:space="preserve">ће </w:t>
      </w:r>
      <w:r w:rsidR="00FC2E5C">
        <w:rPr>
          <w:rFonts w:ascii="Times New Roman" w:hAnsi="Times New Roman" w:cs="Times New Roman"/>
          <w:sz w:val="24"/>
          <w:szCs w:val="24"/>
          <w:lang w:val="sr-Cyrl-RS"/>
        </w:rPr>
        <w:t xml:space="preserve">параламенти </w:t>
      </w:r>
      <w:r>
        <w:rPr>
          <w:rFonts w:ascii="Times New Roman" w:hAnsi="Times New Roman" w:cs="Times New Roman"/>
          <w:sz w:val="24"/>
          <w:szCs w:val="24"/>
          <w:lang w:val="sr-Cyrl-RS"/>
        </w:rPr>
        <w:t>дати подстицај расправи о овим темама</w:t>
      </w:r>
      <w:r w:rsidR="00FC2E5C">
        <w:rPr>
          <w:rFonts w:ascii="Times New Roman" w:hAnsi="Times New Roman" w:cs="Times New Roman"/>
          <w:sz w:val="24"/>
          <w:szCs w:val="24"/>
          <w:lang w:val="sr-Cyrl-RS"/>
        </w:rPr>
        <w:t xml:space="preserve">. </w:t>
      </w:r>
    </w:p>
    <w:p w:rsidR="006D6975" w:rsidRDefault="00B46AE2" w:rsidP="0075612F">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D6975">
        <w:rPr>
          <w:rFonts w:ascii="Times New Roman" w:hAnsi="Times New Roman" w:cs="Times New Roman"/>
          <w:sz w:val="24"/>
          <w:szCs w:val="24"/>
          <w:lang w:val="sr-Cyrl-RS"/>
        </w:rPr>
        <w:t>Дубравка Ђедовић Хандановић,</w:t>
      </w:r>
      <w:r>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Cyrl-RS"/>
        </w:rPr>
        <w:t xml:space="preserve">министар рударства и енергетике, </w:t>
      </w:r>
      <w:r>
        <w:rPr>
          <w:rFonts w:ascii="Times New Roman" w:hAnsi="Times New Roman" w:cs="Times New Roman"/>
          <w:sz w:val="24"/>
          <w:szCs w:val="24"/>
          <w:lang w:val="sr-Cyrl-RS"/>
        </w:rPr>
        <w:t>истакла је да је Е</w:t>
      </w:r>
      <w:r w:rsidR="006D6975">
        <w:rPr>
          <w:rFonts w:ascii="Times New Roman" w:hAnsi="Times New Roman" w:cs="Times New Roman"/>
          <w:sz w:val="24"/>
          <w:szCs w:val="24"/>
          <w:lang w:val="sr-Cyrl-RS"/>
        </w:rPr>
        <w:t xml:space="preserve">нергетска заједница означила Србију као лидера у спровођењу реформи </w:t>
      </w:r>
      <w:r>
        <w:rPr>
          <w:rFonts w:ascii="Times New Roman" w:hAnsi="Times New Roman" w:cs="Times New Roman"/>
          <w:sz w:val="24"/>
          <w:szCs w:val="24"/>
          <w:lang w:val="sr-Cyrl-RS"/>
        </w:rPr>
        <w:t xml:space="preserve">у енергетици </w:t>
      </w:r>
      <w:r w:rsidR="006D6975">
        <w:rPr>
          <w:rFonts w:ascii="Times New Roman" w:hAnsi="Times New Roman" w:cs="Times New Roman"/>
          <w:sz w:val="24"/>
          <w:szCs w:val="24"/>
          <w:lang w:val="sr-Cyrl-RS"/>
        </w:rPr>
        <w:t>у 2023.</w:t>
      </w:r>
      <w:r>
        <w:rPr>
          <w:rFonts w:ascii="Times New Roman" w:hAnsi="Times New Roman" w:cs="Times New Roman"/>
          <w:sz w:val="24"/>
          <w:szCs w:val="24"/>
          <w:lang w:val="sr-Cyrl-RS"/>
        </w:rPr>
        <w:t xml:space="preserve"> години. Србија је највише напредовала</w:t>
      </w:r>
      <w:r w:rsidR="006D6975">
        <w:rPr>
          <w:rFonts w:ascii="Times New Roman" w:hAnsi="Times New Roman" w:cs="Times New Roman"/>
          <w:sz w:val="24"/>
          <w:szCs w:val="24"/>
          <w:lang w:val="sr-Cyrl-RS"/>
        </w:rPr>
        <w:t xml:space="preserve"> у области декарбонизације, али и генерално</w:t>
      </w:r>
      <w:r>
        <w:rPr>
          <w:rFonts w:ascii="Times New Roman" w:hAnsi="Times New Roman" w:cs="Times New Roman"/>
          <w:sz w:val="24"/>
          <w:szCs w:val="24"/>
          <w:lang w:val="sr-Cyrl-RS"/>
        </w:rPr>
        <w:t xml:space="preserve"> у</w:t>
      </w:r>
      <w:r w:rsidR="006D6975">
        <w:rPr>
          <w:rFonts w:ascii="Times New Roman" w:hAnsi="Times New Roman" w:cs="Times New Roman"/>
          <w:sz w:val="24"/>
          <w:szCs w:val="24"/>
          <w:lang w:val="sr-Cyrl-RS"/>
        </w:rPr>
        <w:t xml:space="preserve"> реформама које су спроведене у енергетском сектору</w:t>
      </w:r>
      <w:r>
        <w:rPr>
          <w:rFonts w:ascii="Times New Roman" w:hAnsi="Times New Roman" w:cs="Times New Roman"/>
          <w:sz w:val="24"/>
          <w:szCs w:val="24"/>
          <w:lang w:val="sr-Cyrl-RS"/>
        </w:rPr>
        <w:t>. Н</w:t>
      </w:r>
      <w:r w:rsidR="006D6975">
        <w:rPr>
          <w:rFonts w:ascii="Times New Roman" w:hAnsi="Times New Roman" w:cs="Times New Roman"/>
          <w:sz w:val="24"/>
          <w:szCs w:val="24"/>
          <w:lang w:val="sr-Cyrl-RS"/>
        </w:rPr>
        <w:t xml:space="preserve">ајвећи напредак </w:t>
      </w:r>
      <w:r>
        <w:rPr>
          <w:rFonts w:ascii="Times New Roman" w:hAnsi="Times New Roman" w:cs="Times New Roman"/>
          <w:sz w:val="24"/>
          <w:szCs w:val="24"/>
          <w:lang w:val="sr-Cyrl-RS"/>
        </w:rPr>
        <w:t xml:space="preserve">од свих уговорних страна </w:t>
      </w:r>
      <w:r w:rsidR="006D6975">
        <w:rPr>
          <w:rFonts w:ascii="Times New Roman" w:hAnsi="Times New Roman" w:cs="Times New Roman"/>
          <w:sz w:val="24"/>
          <w:szCs w:val="24"/>
          <w:lang w:val="sr-Cyrl-RS"/>
        </w:rPr>
        <w:t>у претходној години</w:t>
      </w:r>
      <w:r>
        <w:rPr>
          <w:rFonts w:ascii="Times New Roman" w:hAnsi="Times New Roman" w:cs="Times New Roman"/>
          <w:sz w:val="24"/>
          <w:szCs w:val="24"/>
          <w:lang w:val="sr-Cyrl-RS"/>
        </w:rPr>
        <w:t xml:space="preserve"> остварила је Србија, са више од 63</w:t>
      </w:r>
      <w:r w:rsidR="006D6975">
        <w:rPr>
          <w:rFonts w:ascii="Times New Roman" w:hAnsi="Times New Roman" w:cs="Times New Roman"/>
          <w:sz w:val="24"/>
          <w:szCs w:val="24"/>
          <w:lang w:val="sr-Cyrl-RS"/>
        </w:rPr>
        <w:t>% испуњених обавеза. Што се тиче декарбонизације енерг</w:t>
      </w:r>
      <w:r>
        <w:rPr>
          <w:rFonts w:ascii="Times New Roman" w:hAnsi="Times New Roman" w:cs="Times New Roman"/>
          <w:sz w:val="24"/>
          <w:szCs w:val="24"/>
          <w:lang w:val="sr-Cyrl-RS"/>
        </w:rPr>
        <w:t>етског сектора, учинак Србије у енергетској ефикасности</w:t>
      </w:r>
      <w:r w:rsidR="006D6975">
        <w:rPr>
          <w:rFonts w:ascii="Times New Roman" w:hAnsi="Times New Roman" w:cs="Times New Roman"/>
          <w:sz w:val="24"/>
          <w:szCs w:val="24"/>
          <w:lang w:val="sr-Cyrl-RS"/>
        </w:rPr>
        <w:t xml:space="preserve"> био је 79%, </w:t>
      </w:r>
      <w:r>
        <w:rPr>
          <w:rFonts w:ascii="Times New Roman" w:hAnsi="Times New Roman" w:cs="Times New Roman"/>
          <w:sz w:val="24"/>
          <w:szCs w:val="24"/>
          <w:lang w:val="sr-Cyrl-RS"/>
        </w:rPr>
        <w:t>у области обновљивих</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извора енергије 63</w:t>
      </w:r>
      <w:r w:rsidR="006D69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управљању 61%, што су најбољи</w:t>
      </w:r>
      <w:r w:rsidR="006D6975">
        <w:rPr>
          <w:rFonts w:ascii="Times New Roman" w:hAnsi="Times New Roman" w:cs="Times New Roman"/>
          <w:sz w:val="24"/>
          <w:szCs w:val="24"/>
          <w:lang w:val="sr-Cyrl-RS"/>
        </w:rPr>
        <w:t xml:space="preserve"> резултати у </w:t>
      </w:r>
      <w:r>
        <w:rPr>
          <w:rFonts w:ascii="Times New Roman" w:hAnsi="Times New Roman" w:cs="Times New Roman"/>
          <w:sz w:val="24"/>
          <w:szCs w:val="24"/>
          <w:lang w:val="sr-Cyrl-RS"/>
        </w:rPr>
        <w:t>ЕнЗ</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Након измена и допуна</w:t>
      </w:r>
      <w:r w:rsidR="006D6975">
        <w:rPr>
          <w:rFonts w:ascii="Times New Roman" w:hAnsi="Times New Roman" w:cs="Times New Roman"/>
          <w:sz w:val="24"/>
          <w:szCs w:val="24"/>
          <w:lang w:val="sr-Cyrl-RS"/>
        </w:rPr>
        <w:t xml:space="preserve"> Закона о коришћењу обновљивих извора енергије, успешно  </w:t>
      </w:r>
      <w:r>
        <w:rPr>
          <w:rFonts w:ascii="Times New Roman" w:hAnsi="Times New Roman" w:cs="Times New Roman"/>
          <w:sz w:val="24"/>
          <w:szCs w:val="24"/>
          <w:lang w:val="sr-Cyrl-RS"/>
        </w:rPr>
        <w:t>је спроведена</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највећа организована</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аукција</w:t>
      </w:r>
      <w:r w:rsidR="006D6975" w:rsidRPr="00B46AE2">
        <w:rPr>
          <w:rFonts w:ascii="Times New Roman" w:hAnsi="Times New Roman" w:cs="Times New Roman"/>
          <w:sz w:val="24"/>
          <w:szCs w:val="24"/>
          <w:lang w:val="sr-Cyrl-RS"/>
        </w:rPr>
        <w:t xml:space="preserve"> за доделу тржишних премија за обновљиве</w:t>
      </w:r>
      <w:r>
        <w:rPr>
          <w:rFonts w:ascii="Times New Roman" w:hAnsi="Times New Roman" w:cs="Times New Roman"/>
          <w:sz w:val="24"/>
          <w:szCs w:val="24"/>
          <w:lang w:val="sr-Cyrl-RS"/>
        </w:rPr>
        <w:t xml:space="preserve"> изворе енергије у овом региону. И</w:t>
      </w:r>
      <w:r w:rsidR="006D6975" w:rsidRPr="00B46AE2">
        <w:rPr>
          <w:rFonts w:ascii="Times New Roman" w:hAnsi="Times New Roman" w:cs="Times New Roman"/>
          <w:sz w:val="24"/>
          <w:szCs w:val="24"/>
          <w:lang w:val="sr-Cyrl-RS"/>
        </w:rPr>
        <w:t>стак</w:t>
      </w:r>
      <w:r w:rsidR="006D6975">
        <w:rPr>
          <w:rFonts w:ascii="Times New Roman" w:hAnsi="Times New Roman" w:cs="Times New Roman"/>
          <w:sz w:val="24"/>
          <w:szCs w:val="24"/>
          <w:lang w:val="sr-Cyrl-RS"/>
        </w:rPr>
        <w:t>ла је да то нису оствариле ни неке велике</w:t>
      </w:r>
      <w:r>
        <w:rPr>
          <w:rFonts w:ascii="Times New Roman" w:hAnsi="Times New Roman" w:cs="Times New Roman"/>
          <w:sz w:val="24"/>
          <w:szCs w:val="24"/>
          <w:lang w:val="sr-Cyrl-RS"/>
        </w:rPr>
        <w:t xml:space="preserve"> европске земље, као што је </w:t>
      </w:r>
      <w:r w:rsidR="006D6975">
        <w:rPr>
          <w:rFonts w:ascii="Times New Roman" w:hAnsi="Times New Roman" w:cs="Times New Roman"/>
          <w:sz w:val="24"/>
          <w:szCs w:val="24"/>
          <w:lang w:val="sr-Cyrl-RS"/>
        </w:rPr>
        <w:t xml:space="preserve"> Велика Британија</w:t>
      </w:r>
      <w:r>
        <w:rPr>
          <w:rFonts w:ascii="Times New Roman" w:hAnsi="Times New Roman" w:cs="Times New Roman"/>
          <w:sz w:val="24"/>
          <w:szCs w:val="24"/>
          <w:lang w:val="sr-Cyrl-RS"/>
        </w:rPr>
        <w:t>,</w:t>
      </w:r>
      <w:r w:rsidR="006D6975">
        <w:rPr>
          <w:rFonts w:ascii="Times New Roman" w:hAnsi="Times New Roman" w:cs="Times New Roman"/>
          <w:sz w:val="24"/>
          <w:szCs w:val="24"/>
          <w:lang w:val="sr-Cyrl-RS"/>
        </w:rPr>
        <w:t xml:space="preserve"> која је прошле године имала тај процес неуспешан.</w:t>
      </w:r>
      <w:r w:rsidR="0075612F">
        <w:rPr>
          <w:rFonts w:ascii="Times New Roman" w:hAnsi="Times New Roman" w:cs="Times New Roman"/>
          <w:sz w:val="24"/>
          <w:szCs w:val="24"/>
          <w:lang w:val="sr-Cyrl-RS"/>
        </w:rPr>
        <w:t xml:space="preserve"> Р</w:t>
      </w:r>
      <w:r w:rsidR="006D6975">
        <w:rPr>
          <w:rFonts w:ascii="Times New Roman" w:hAnsi="Times New Roman" w:cs="Times New Roman"/>
          <w:sz w:val="24"/>
          <w:szCs w:val="24"/>
          <w:lang w:val="sr-Cyrl-RS"/>
        </w:rPr>
        <w:t xml:space="preserve">езултат </w:t>
      </w:r>
      <w:r w:rsidR="0075612F">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би</w:t>
      </w:r>
      <w:r w:rsidR="0075612F">
        <w:rPr>
          <w:rFonts w:ascii="Times New Roman" w:hAnsi="Times New Roman" w:cs="Times New Roman"/>
          <w:sz w:val="24"/>
          <w:szCs w:val="24"/>
          <w:lang w:val="sr-Cyrl-RS"/>
        </w:rPr>
        <w:t>л</w:t>
      </w:r>
      <w:r w:rsidR="006D6975">
        <w:rPr>
          <w:rFonts w:ascii="Times New Roman" w:hAnsi="Times New Roman" w:cs="Times New Roman"/>
          <w:sz w:val="24"/>
          <w:szCs w:val="24"/>
          <w:lang w:val="sr-Cyrl-RS"/>
        </w:rPr>
        <w:t>о више од милијард</w:t>
      </w:r>
      <w:r w:rsidR="0075612F">
        <w:rPr>
          <w:rFonts w:ascii="Times New Roman" w:hAnsi="Times New Roman" w:cs="Times New Roman"/>
          <w:sz w:val="24"/>
          <w:szCs w:val="24"/>
          <w:lang w:val="sr-Cyrl-RS"/>
        </w:rPr>
        <w:t>у евра приватних инвестиција у девет ветро и соларних електрана</w:t>
      </w:r>
      <w:r w:rsidR="006D6975">
        <w:rPr>
          <w:rFonts w:ascii="Times New Roman" w:hAnsi="Times New Roman" w:cs="Times New Roman"/>
          <w:sz w:val="24"/>
          <w:szCs w:val="24"/>
          <w:lang w:val="sr-Cyrl-RS"/>
        </w:rPr>
        <w:t xml:space="preserve"> капацитета 711 </w:t>
      </w:r>
      <w:r w:rsidR="006D6975">
        <w:rPr>
          <w:rFonts w:ascii="Times New Roman" w:hAnsi="Times New Roman" w:cs="Times New Roman"/>
          <w:sz w:val="24"/>
          <w:szCs w:val="24"/>
          <w:lang w:val="sr-Latn-RS"/>
        </w:rPr>
        <w:t>MW,</w:t>
      </w:r>
      <w:r w:rsidR="006D6975">
        <w:rPr>
          <w:rFonts w:ascii="Times New Roman" w:hAnsi="Times New Roman" w:cs="Times New Roman"/>
          <w:sz w:val="24"/>
          <w:szCs w:val="24"/>
          <w:lang w:val="sr-Cyrl-RS"/>
        </w:rPr>
        <w:t xml:space="preserve"> од којих ће прве </w:t>
      </w:r>
      <w:r w:rsidR="0075612F">
        <w:rPr>
          <w:rFonts w:ascii="Times New Roman" w:hAnsi="Times New Roman" w:cs="Times New Roman"/>
          <w:sz w:val="24"/>
          <w:szCs w:val="24"/>
          <w:lang w:val="sr-Cyrl-RS"/>
        </w:rPr>
        <w:t>бити на мрежи ове године, и то пет соларних и једна</w:t>
      </w:r>
      <w:r w:rsidR="006D6975">
        <w:rPr>
          <w:rFonts w:ascii="Times New Roman" w:hAnsi="Times New Roman" w:cs="Times New Roman"/>
          <w:sz w:val="24"/>
          <w:szCs w:val="24"/>
          <w:lang w:val="sr-Cyrl-RS"/>
        </w:rPr>
        <w:t xml:space="preserve"> ветро-електрана</w:t>
      </w:r>
      <w:r w:rsidR="006D6975">
        <w:rPr>
          <w:rFonts w:ascii="Times New Roman" w:hAnsi="Times New Roman" w:cs="Times New Roman"/>
          <w:sz w:val="24"/>
          <w:szCs w:val="24"/>
          <w:lang w:val="sr-Latn-RS"/>
        </w:rPr>
        <w:t>,</w:t>
      </w:r>
      <w:r w:rsidR="0075612F">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Latn-RS"/>
        </w:rPr>
        <w:t xml:space="preserve">и </w:t>
      </w:r>
      <w:r w:rsidR="0075612F">
        <w:rPr>
          <w:rFonts w:ascii="Times New Roman" w:hAnsi="Times New Roman" w:cs="Times New Roman"/>
          <w:sz w:val="24"/>
          <w:szCs w:val="24"/>
          <w:lang w:val="sr-Cyrl-RS"/>
        </w:rPr>
        <w:t xml:space="preserve">уз </w:t>
      </w:r>
      <w:r w:rsidR="0075612F">
        <w:rPr>
          <w:rFonts w:ascii="Times New Roman" w:hAnsi="Times New Roman" w:cs="Times New Roman"/>
          <w:sz w:val="24"/>
          <w:szCs w:val="24"/>
          <w:lang w:val="sr-Latn-RS"/>
        </w:rPr>
        <w:t>двоструко нижу цену</w:t>
      </w:r>
      <w:r w:rsidR="006D6975">
        <w:rPr>
          <w:rFonts w:ascii="Times New Roman" w:hAnsi="Times New Roman" w:cs="Times New Roman"/>
          <w:sz w:val="24"/>
          <w:szCs w:val="24"/>
          <w:lang w:val="sr-Latn-RS"/>
        </w:rPr>
        <w:t xml:space="preserve"> електричне енергије од </w:t>
      </w:r>
      <w:r w:rsidR="0075612F">
        <w:rPr>
          <w:rFonts w:ascii="Times New Roman" w:hAnsi="Times New Roman" w:cs="Times New Roman"/>
          <w:sz w:val="24"/>
          <w:szCs w:val="24"/>
          <w:lang w:val="sr-Cyrl-RS"/>
        </w:rPr>
        <w:t xml:space="preserve">до </w:t>
      </w:r>
      <w:r w:rsidR="006D6975">
        <w:rPr>
          <w:rFonts w:ascii="Times New Roman" w:hAnsi="Times New Roman" w:cs="Times New Roman"/>
          <w:sz w:val="24"/>
          <w:szCs w:val="24"/>
          <w:lang w:val="sr-Latn-RS"/>
        </w:rPr>
        <w:t>тада тржишне цене која ј</w:t>
      </w:r>
      <w:r w:rsidR="0075612F">
        <w:rPr>
          <w:rFonts w:ascii="Times New Roman" w:hAnsi="Times New Roman" w:cs="Times New Roman"/>
          <w:sz w:val="24"/>
          <w:szCs w:val="24"/>
          <w:lang w:val="sr-Latn-RS"/>
        </w:rPr>
        <w:t>е остварена у овом поступку</w:t>
      </w:r>
      <w:r w:rsidR="006D6975">
        <w:rPr>
          <w:rFonts w:ascii="Times New Roman" w:hAnsi="Times New Roman" w:cs="Times New Roman"/>
          <w:sz w:val="24"/>
          <w:szCs w:val="24"/>
          <w:lang w:val="sr-Latn-RS"/>
        </w:rPr>
        <w:t>.</w:t>
      </w:r>
      <w:r w:rsidR="0075612F">
        <w:rPr>
          <w:rFonts w:ascii="Times New Roman" w:hAnsi="Times New Roman" w:cs="Times New Roman"/>
          <w:sz w:val="24"/>
          <w:szCs w:val="24"/>
          <w:lang w:val="sr-Cyrl-RS"/>
        </w:rPr>
        <w:t xml:space="preserve"> Н</w:t>
      </w:r>
      <w:r w:rsidR="006D6975">
        <w:rPr>
          <w:rFonts w:ascii="Times New Roman" w:hAnsi="Times New Roman" w:cs="Times New Roman"/>
          <w:sz w:val="24"/>
          <w:szCs w:val="24"/>
          <w:lang w:val="sr-Cyrl-RS"/>
        </w:rPr>
        <w:t>а основу трогодишњег плана и аукција до 2025.</w:t>
      </w:r>
      <w:r w:rsidR="0075612F">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Cyrl-RS"/>
        </w:rPr>
        <w:t>године</w:t>
      </w:r>
      <w:r w:rsidR="0075612F">
        <w:rPr>
          <w:rFonts w:ascii="Times New Roman" w:hAnsi="Times New Roman" w:cs="Times New Roman"/>
          <w:sz w:val="24"/>
          <w:szCs w:val="24"/>
          <w:lang w:val="sr-Cyrl-RS"/>
        </w:rPr>
        <w:t>,</w:t>
      </w:r>
      <w:r w:rsidR="006D6975">
        <w:rPr>
          <w:rFonts w:ascii="Times New Roman" w:hAnsi="Times New Roman" w:cs="Times New Roman"/>
          <w:sz w:val="24"/>
          <w:szCs w:val="24"/>
          <w:lang w:val="sr-Cyrl-RS"/>
        </w:rPr>
        <w:t xml:space="preserve"> план </w:t>
      </w:r>
      <w:r w:rsidR="0075612F">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да се обезбеди 1300</w:t>
      </w:r>
      <w:r w:rsidR="006D6975">
        <w:rPr>
          <w:rFonts w:ascii="Times New Roman" w:hAnsi="Times New Roman" w:cs="Times New Roman"/>
          <w:sz w:val="24"/>
          <w:szCs w:val="24"/>
          <w:lang w:val="sr-Latn-RS"/>
        </w:rPr>
        <w:t xml:space="preserve"> MW</w:t>
      </w:r>
      <w:r w:rsidR="006D6975">
        <w:rPr>
          <w:rFonts w:ascii="Times New Roman" w:hAnsi="Times New Roman" w:cs="Times New Roman"/>
          <w:sz w:val="24"/>
          <w:szCs w:val="24"/>
          <w:lang w:val="sr-Cyrl-RS"/>
        </w:rPr>
        <w:t xml:space="preserve"> нових капацитета, док је план у овој години да се понуди 400 </w:t>
      </w:r>
      <w:r w:rsidR="006D6975">
        <w:rPr>
          <w:rFonts w:ascii="Times New Roman" w:hAnsi="Times New Roman" w:cs="Times New Roman"/>
          <w:sz w:val="24"/>
          <w:szCs w:val="24"/>
          <w:lang w:val="sr-Latn-RS"/>
        </w:rPr>
        <w:t>MW</w:t>
      </w:r>
      <w:r w:rsidR="0075612F">
        <w:rPr>
          <w:rFonts w:ascii="Times New Roman" w:hAnsi="Times New Roman" w:cs="Times New Roman"/>
          <w:sz w:val="24"/>
          <w:szCs w:val="24"/>
          <w:lang w:val="sr-Cyrl-RS"/>
        </w:rPr>
        <w:t xml:space="preserve"> нових </w:t>
      </w:r>
      <w:r w:rsidR="006D6975">
        <w:rPr>
          <w:rFonts w:ascii="Times New Roman" w:hAnsi="Times New Roman" w:cs="Times New Roman"/>
          <w:sz w:val="24"/>
          <w:szCs w:val="24"/>
          <w:lang w:val="sr-Cyrl-RS"/>
        </w:rPr>
        <w:t xml:space="preserve">капацитета, што зависи од анализа које треба да се спроведу. </w:t>
      </w:r>
      <w:r w:rsidR="0075612F">
        <w:rPr>
          <w:rFonts w:ascii="Times New Roman" w:hAnsi="Times New Roman" w:cs="Times New Roman"/>
          <w:sz w:val="24"/>
          <w:szCs w:val="24"/>
          <w:lang w:val="sr-Cyrl-RS"/>
        </w:rPr>
        <w:t>О</w:t>
      </w:r>
      <w:r w:rsidR="006D6975">
        <w:rPr>
          <w:rFonts w:ascii="Times New Roman" w:hAnsi="Times New Roman" w:cs="Times New Roman"/>
          <w:sz w:val="24"/>
          <w:szCs w:val="24"/>
          <w:lang w:val="sr-Cyrl-RS"/>
        </w:rPr>
        <w:t xml:space="preserve">во </w:t>
      </w:r>
      <w:r w:rsidR="0075612F">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веома важно за економски раст</w:t>
      </w:r>
      <w:r w:rsidR="0075612F">
        <w:rPr>
          <w:rFonts w:ascii="Times New Roman" w:hAnsi="Times New Roman" w:cs="Times New Roman"/>
          <w:sz w:val="24"/>
          <w:szCs w:val="24"/>
          <w:lang w:val="sr-Cyrl-RS"/>
        </w:rPr>
        <w:t>,</w:t>
      </w:r>
      <w:r w:rsidR="006D6975">
        <w:rPr>
          <w:rFonts w:ascii="Times New Roman" w:hAnsi="Times New Roman" w:cs="Times New Roman"/>
          <w:sz w:val="24"/>
          <w:szCs w:val="24"/>
          <w:lang w:val="sr-Cyrl-RS"/>
        </w:rPr>
        <w:t xml:space="preserve"> јер ће генерисати инвестиције у</w:t>
      </w:r>
      <w:r w:rsidR="0075612F">
        <w:rPr>
          <w:rFonts w:ascii="Times New Roman" w:hAnsi="Times New Roman" w:cs="Times New Roman"/>
          <w:sz w:val="24"/>
          <w:szCs w:val="24"/>
          <w:lang w:val="sr-Cyrl-RS"/>
        </w:rPr>
        <w:t xml:space="preserve"> вредности од неколико милијарди</w:t>
      </w:r>
      <w:r w:rsidR="006D6975">
        <w:rPr>
          <w:rFonts w:ascii="Times New Roman" w:hAnsi="Times New Roman" w:cs="Times New Roman"/>
          <w:sz w:val="24"/>
          <w:szCs w:val="24"/>
          <w:lang w:val="sr-Cyrl-RS"/>
        </w:rPr>
        <w:t xml:space="preserve"> евра у наредних неколико година. </w:t>
      </w:r>
      <w:r w:rsidR="0075612F">
        <w:rPr>
          <w:rFonts w:ascii="Times New Roman" w:hAnsi="Times New Roman" w:cs="Times New Roman"/>
          <w:sz w:val="24"/>
          <w:szCs w:val="24"/>
          <w:lang w:val="sr-Cyrl-RS"/>
        </w:rPr>
        <w:t>У најскорије време се отвара</w:t>
      </w:r>
      <w:r w:rsidR="006D6975">
        <w:rPr>
          <w:rFonts w:ascii="Times New Roman" w:hAnsi="Times New Roman" w:cs="Times New Roman"/>
          <w:sz w:val="24"/>
          <w:szCs w:val="24"/>
          <w:lang w:val="sr-Cyrl-RS"/>
        </w:rPr>
        <w:t xml:space="preserve"> нови ветропарк ,,Кривача“. Поступак аукције је био дигитализован,</w:t>
      </w:r>
      <w:r w:rsidR="0075612F">
        <w:rPr>
          <w:rFonts w:ascii="Times New Roman" w:hAnsi="Times New Roman" w:cs="Times New Roman"/>
          <w:sz w:val="24"/>
          <w:szCs w:val="24"/>
          <w:lang w:val="sr-Cyrl-RS"/>
        </w:rPr>
        <w:t xml:space="preserve"> ефикасан </w:t>
      </w:r>
      <w:r w:rsidR="006D6975">
        <w:rPr>
          <w:rFonts w:ascii="Times New Roman" w:hAnsi="Times New Roman" w:cs="Times New Roman"/>
          <w:sz w:val="24"/>
          <w:szCs w:val="24"/>
          <w:lang w:val="sr-Cyrl-RS"/>
        </w:rPr>
        <w:t>и транспарентан</w:t>
      </w:r>
      <w:r w:rsidR="0075612F">
        <w:rPr>
          <w:rFonts w:ascii="Times New Roman" w:hAnsi="Times New Roman" w:cs="Times New Roman"/>
          <w:sz w:val="24"/>
          <w:szCs w:val="24"/>
          <w:lang w:val="sr-Cyrl-RS"/>
        </w:rPr>
        <w:t>, с</w:t>
      </w:r>
      <w:r w:rsidR="006D6975">
        <w:rPr>
          <w:rFonts w:ascii="Times New Roman" w:hAnsi="Times New Roman" w:cs="Times New Roman"/>
          <w:sz w:val="24"/>
          <w:szCs w:val="24"/>
          <w:lang w:val="sr-Cyrl-RS"/>
        </w:rPr>
        <w:t xml:space="preserve">проведен </w:t>
      </w:r>
      <w:r w:rsidR="0075612F">
        <w:rPr>
          <w:rFonts w:ascii="Times New Roman" w:hAnsi="Times New Roman" w:cs="Times New Roman"/>
          <w:sz w:val="24"/>
          <w:szCs w:val="24"/>
          <w:lang w:val="sr-Cyrl-RS"/>
        </w:rPr>
        <w:t>уз подршку европских партнера. У</w:t>
      </w:r>
      <w:r w:rsidR="006D6975">
        <w:rPr>
          <w:rFonts w:ascii="Times New Roman" w:hAnsi="Times New Roman" w:cs="Times New Roman"/>
          <w:sz w:val="24"/>
          <w:szCs w:val="24"/>
          <w:lang w:val="sr-Cyrl-RS"/>
        </w:rPr>
        <w:t xml:space="preserve">спешно спровођење овог процеса </w:t>
      </w:r>
      <w:r w:rsidR="0075612F">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важан корак у преласк</w:t>
      </w:r>
      <w:r w:rsidR="0075612F">
        <w:rPr>
          <w:rFonts w:ascii="Times New Roman" w:hAnsi="Times New Roman" w:cs="Times New Roman"/>
          <w:sz w:val="24"/>
          <w:szCs w:val="24"/>
          <w:lang w:val="sr-Cyrl-RS"/>
        </w:rPr>
        <w:t xml:space="preserve">у на чистије изворе енергије уз </w:t>
      </w:r>
      <w:r w:rsidR="006D6975">
        <w:rPr>
          <w:rFonts w:ascii="Times New Roman" w:hAnsi="Times New Roman" w:cs="Times New Roman"/>
          <w:sz w:val="24"/>
          <w:szCs w:val="24"/>
          <w:lang w:val="sr-Cyrl-RS"/>
        </w:rPr>
        <w:t>повећање производње електричне енергије.</w:t>
      </w:r>
    </w:p>
    <w:p w:rsidR="008E4682" w:rsidRDefault="0075612F" w:rsidP="008E468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B5C91">
        <w:rPr>
          <w:rFonts w:ascii="Times New Roman" w:hAnsi="Times New Roman" w:cs="Times New Roman"/>
          <w:sz w:val="24"/>
          <w:szCs w:val="24"/>
          <w:lang w:val="sr-Cyrl-RS"/>
        </w:rPr>
        <w:t>Захваљујући именама и допунама</w:t>
      </w:r>
      <w:r w:rsidR="006D6975" w:rsidRPr="00EB5C91">
        <w:rPr>
          <w:rFonts w:ascii="Times New Roman" w:hAnsi="Times New Roman" w:cs="Times New Roman"/>
          <w:sz w:val="24"/>
          <w:szCs w:val="24"/>
          <w:lang w:val="sr-Cyrl-RS"/>
        </w:rPr>
        <w:t xml:space="preserve"> Закона о </w:t>
      </w:r>
      <w:r w:rsidRPr="00EB5C91">
        <w:rPr>
          <w:rFonts w:ascii="Times New Roman" w:hAnsi="Times New Roman" w:cs="Times New Roman"/>
          <w:sz w:val="24"/>
          <w:szCs w:val="24"/>
          <w:lang w:val="sr-Cyrl-RS"/>
        </w:rPr>
        <w:t xml:space="preserve">коришћењу обновљивих извора </w:t>
      </w:r>
      <w:r w:rsidR="006D6975" w:rsidRPr="00EB5C91">
        <w:rPr>
          <w:rFonts w:ascii="Times New Roman" w:hAnsi="Times New Roman" w:cs="Times New Roman"/>
          <w:sz w:val="24"/>
          <w:szCs w:val="24"/>
          <w:lang w:val="sr-Cyrl-RS"/>
        </w:rPr>
        <w:t xml:space="preserve">енергије, основана </w:t>
      </w:r>
      <w:r w:rsidRPr="00EB5C91">
        <w:rPr>
          <w:rFonts w:ascii="Times New Roman" w:hAnsi="Times New Roman" w:cs="Times New Roman"/>
          <w:sz w:val="24"/>
          <w:szCs w:val="24"/>
          <w:lang w:val="sr-Cyrl-RS"/>
        </w:rPr>
        <w:t xml:space="preserve">је </w:t>
      </w:r>
      <w:r w:rsidR="006D6975" w:rsidRPr="00EB5C91">
        <w:rPr>
          <w:rFonts w:ascii="Times New Roman" w:hAnsi="Times New Roman" w:cs="Times New Roman"/>
          <w:sz w:val="24"/>
          <w:szCs w:val="24"/>
          <w:lang w:val="sr-Cyrl-RS"/>
        </w:rPr>
        <w:t xml:space="preserve">прва </w:t>
      </w:r>
      <w:proofErr w:type="spellStart"/>
      <w:r w:rsidR="00EB5C91" w:rsidRPr="00EB5C91">
        <w:rPr>
          <w:rFonts w:ascii="Times New Roman" w:hAnsi="Times New Roman" w:cs="Times New Roman"/>
          <w:sz w:val="24"/>
          <w:szCs w:val="24"/>
        </w:rPr>
        <w:t>Енергетска</w:t>
      </w:r>
      <w:proofErr w:type="spellEnd"/>
      <w:r w:rsidR="00EB5C91" w:rsidRPr="00EB5C91">
        <w:rPr>
          <w:rFonts w:ascii="Times New Roman" w:hAnsi="Times New Roman" w:cs="Times New Roman"/>
          <w:sz w:val="24"/>
          <w:szCs w:val="24"/>
        </w:rPr>
        <w:t xml:space="preserve"> </w:t>
      </w:r>
      <w:proofErr w:type="spellStart"/>
      <w:r w:rsidR="00EB5C91" w:rsidRPr="00EB5C91">
        <w:rPr>
          <w:rFonts w:ascii="Times New Roman" w:hAnsi="Times New Roman" w:cs="Times New Roman"/>
          <w:sz w:val="24"/>
          <w:szCs w:val="24"/>
        </w:rPr>
        <w:t>задруга</w:t>
      </w:r>
      <w:proofErr w:type="spellEnd"/>
      <w:r w:rsidR="00EB5C91" w:rsidRPr="00EB5C91">
        <w:rPr>
          <w:rFonts w:ascii="Times New Roman" w:hAnsi="Times New Roman" w:cs="Times New Roman"/>
          <w:sz w:val="24"/>
          <w:szCs w:val="24"/>
        </w:rPr>
        <w:t xml:space="preserve"> </w:t>
      </w:r>
      <w:proofErr w:type="spellStart"/>
      <w:r w:rsidR="00EB5C91" w:rsidRPr="00EB5C91">
        <w:rPr>
          <w:rFonts w:ascii="Times New Roman" w:hAnsi="Times New Roman" w:cs="Times New Roman"/>
          <w:sz w:val="24"/>
          <w:szCs w:val="24"/>
        </w:rPr>
        <w:t>Електропионир</w:t>
      </w:r>
      <w:proofErr w:type="spellEnd"/>
      <w:r w:rsidR="00EB5C91">
        <w:rPr>
          <w:rFonts w:ascii="Times New Roman" w:hAnsi="Times New Roman" w:cs="Times New Roman"/>
          <w:sz w:val="24"/>
          <w:szCs w:val="24"/>
          <w:lang w:val="sr-Cyrl-RS"/>
        </w:rPr>
        <w:t xml:space="preserve">, </w:t>
      </w:r>
      <w:r w:rsidR="006D6975" w:rsidRPr="00EB5C91">
        <w:rPr>
          <w:rFonts w:ascii="Times New Roman" w:hAnsi="Times New Roman" w:cs="Times New Roman"/>
          <w:sz w:val="24"/>
          <w:szCs w:val="24"/>
          <w:lang w:val="sr-Cyrl-RS"/>
        </w:rPr>
        <w:t>која је направила соларне електране за потребе локалних заједница на Старој планини.</w:t>
      </w:r>
      <w:r w:rsidR="00EB5C91">
        <w:rPr>
          <w:rFonts w:ascii="Times New Roman" w:hAnsi="Times New Roman" w:cs="Times New Roman"/>
          <w:sz w:val="24"/>
          <w:szCs w:val="24"/>
          <w:lang w:val="sr-Cyrl-RS"/>
        </w:rPr>
        <w:t xml:space="preserve"> Када је у питању </w:t>
      </w:r>
      <w:r w:rsidR="00EB5C91">
        <w:rPr>
          <w:rFonts w:ascii="Times New Roman" w:hAnsi="Times New Roman" w:cs="Times New Roman"/>
          <w:sz w:val="24"/>
          <w:szCs w:val="24"/>
          <w:lang w:val="sr-Latn-RS"/>
        </w:rPr>
        <w:t xml:space="preserve">енергија ветра, </w:t>
      </w:r>
      <w:r w:rsidR="00EB5C91">
        <w:rPr>
          <w:rFonts w:ascii="Times New Roman" w:hAnsi="Times New Roman" w:cs="Times New Roman"/>
          <w:sz w:val="24"/>
          <w:szCs w:val="24"/>
          <w:lang w:val="sr-Cyrl-RS"/>
        </w:rPr>
        <w:t>д</w:t>
      </w:r>
      <w:r w:rsidR="006D6975" w:rsidRPr="00EB5C91">
        <w:rPr>
          <w:rFonts w:ascii="Times New Roman" w:hAnsi="Times New Roman" w:cs="Times New Roman"/>
          <w:sz w:val="24"/>
          <w:szCs w:val="24"/>
          <w:lang w:val="sr-Cyrl-RS"/>
        </w:rPr>
        <w:t xml:space="preserve">о краја ове године </w:t>
      </w:r>
      <w:r w:rsidR="00EB5C91">
        <w:rPr>
          <w:rFonts w:ascii="Times New Roman" w:hAnsi="Times New Roman" w:cs="Times New Roman"/>
          <w:sz w:val="24"/>
          <w:szCs w:val="24"/>
          <w:lang w:val="sr-Cyrl-RS"/>
        </w:rPr>
        <w:t xml:space="preserve">ће </w:t>
      </w:r>
      <w:r w:rsidR="006D6975" w:rsidRPr="00EB5C91">
        <w:rPr>
          <w:rFonts w:ascii="Times New Roman" w:hAnsi="Times New Roman" w:cs="Times New Roman"/>
          <w:sz w:val="24"/>
          <w:szCs w:val="24"/>
          <w:lang w:val="sr-Cyrl-RS"/>
        </w:rPr>
        <w:t>бити завршено и прво производно постројење Електропривреде Србије из обновљивих</w:t>
      </w:r>
      <w:r w:rsidR="00EB5C91">
        <w:rPr>
          <w:rFonts w:ascii="Times New Roman" w:hAnsi="Times New Roman" w:cs="Times New Roman"/>
          <w:sz w:val="24"/>
          <w:szCs w:val="24"/>
          <w:lang w:val="sr-Cyrl-RS"/>
        </w:rPr>
        <w:t xml:space="preserve"> извора енергије. У</w:t>
      </w:r>
      <w:r w:rsidR="006D6975">
        <w:rPr>
          <w:rFonts w:ascii="Times New Roman" w:hAnsi="Times New Roman" w:cs="Times New Roman"/>
          <w:sz w:val="24"/>
          <w:szCs w:val="24"/>
          <w:lang w:val="sr-Cyrl-RS"/>
        </w:rPr>
        <w:t xml:space="preserve"> наредних неколико година </w:t>
      </w:r>
      <w:r w:rsidR="00EB5C91">
        <w:rPr>
          <w:rFonts w:ascii="Times New Roman" w:hAnsi="Times New Roman" w:cs="Times New Roman"/>
          <w:sz w:val="24"/>
          <w:szCs w:val="24"/>
          <w:lang w:val="sr-Cyrl-RS"/>
        </w:rPr>
        <w:t xml:space="preserve">планирано је </w:t>
      </w:r>
      <w:r w:rsidR="006D6975">
        <w:rPr>
          <w:rFonts w:ascii="Times New Roman" w:hAnsi="Times New Roman" w:cs="Times New Roman"/>
          <w:sz w:val="24"/>
          <w:szCs w:val="24"/>
          <w:lang w:val="sr-Cyrl-RS"/>
        </w:rPr>
        <w:t xml:space="preserve">да се заврши 1 </w:t>
      </w:r>
      <w:r w:rsidR="006D6975">
        <w:rPr>
          <w:rFonts w:ascii="Times New Roman" w:hAnsi="Times New Roman" w:cs="Times New Roman"/>
          <w:sz w:val="24"/>
          <w:szCs w:val="24"/>
          <w:lang w:val="sr-Latn-RS"/>
        </w:rPr>
        <w:t>GW</w:t>
      </w:r>
      <w:r w:rsidR="006D6975">
        <w:rPr>
          <w:rFonts w:ascii="Times New Roman" w:hAnsi="Times New Roman" w:cs="Times New Roman"/>
          <w:sz w:val="24"/>
          <w:szCs w:val="24"/>
          <w:lang w:val="sr-Cyrl-RS"/>
        </w:rPr>
        <w:t xml:space="preserve"> самобалансираних соларних електрана са батеријским системима за </w:t>
      </w:r>
      <w:r w:rsidR="00EB5C91">
        <w:rPr>
          <w:rFonts w:ascii="Times New Roman" w:hAnsi="Times New Roman" w:cs="Times New Roman"/>
          <w:sz w:val="24"/>
          <w:szCs w:val="24"/>
          <w:lang w:val="sr-Cyrl-RS"/>
        </w:rPr>
        <w:t>складиштење електричне енергије кроз стратешко партнерство,</w:t>
      </w:r>
      <w:r w:rsidR="006D6975">
        <w:rPr>
          <w:rFonts w:ascii="Times New Roman" w:hAnsi="Times New Roman" w:cs="Times New Roman"/>
          <w:sz w:val="24"/>
          <w:szCs w:val="24"/>
          <w:lang w:val="sr-Cyrl-RS"/>
        </w:rPr>
        <w:t xml:space="preserve"> где се постиже чиста енергија и већа сигурност снабдевања.</w:t>
      </w:r>
      <w:r w:rsidR="00EB5C91">
        <w:rPr>
          <w:rFonts w:ascii="Times New Roman" w:hAnsi="Times New Roman" w:cs="Times New Roman"/>
          <w:sz w:val="24"/>
          <w:szCs w:val="24"/>
          <w:lang w:val="sr-Cyrl-RS"/>
        </w:rPr>
        <w:t xml:space="preserve"> У</w:t>
      </w:r>
      <w:r w:rsidR="006D6975">
        <w:rPr>
          <w:rFonts w:ascii="Times New Roman" w:hAnsi="Times New Roman" w:cs="Times New Roman"/>
          <w:sz w:val="24"/>
          <w:szCs w:val="24"/>
          <w:lang w:val="sr-Cyrl-RS"/>
        </w:rPr>
        <w:t xml:space="preserve"> овој години</w:t>
      </w:r>
      <w:r w:rsidR="00EB5C91">
        <w:rPr>
          <w:rFonts w:ascii="Times New Roman" w:hAnsi="Times New Roman" w:cs="Times New Roman"/>
          <w:sz w:val="24"/>
          <w:szCs w:val="24"/>
          <w:lang w:val="sr-Cyrl-RS"/>
        </w:rPr>
        <w:t xml:space="preserve"> ће се</w:t>
      </w:r>
      <w:r w:rsidR="006D6975">
        <w:rPr>
          <w:rFonts w:ascii="Times New Roman" w:hAnsi="Times New Roman" w:cs="Times New Roman"/>
          <w:sz w:val="24"/>
          <w:szCs w:val="24"/>
          <w:lang w:val="sr-Cyrl-RS"/>
        </w:rPr>
        <w:t xml:space="preserve"> завршити израда техничке документације која ће омогућити почетак припремних радова на изградњи реверзибилних хидроелектрана “Бистрица“ и то следеће године, који је најважнији пројекат у енергетском сектору и који ће омогућити увођење нових капацитета из </w:t>
      </w:r>
      <w:r w:rsidR="00EB5C91">
        <w:rPr>
          <w:rFonts w:ascii="Times New Roman" w:hAnsi="Times New Roman" w:cs="Times New Roman"/>
          <w:sz w:val="24"/>
          <w:szCs w:val="24"/>
          <w:lang w:val="sr-Cyrl-RS"/>
        </w:rPr>
        <w:t xml:space="preserve">обновљивих извора енергије. Када је у питању подршка изградњи реверзибилних хидроелектрана, </w:t>
      </w:r>
      <w:r w:rsidR="006D6975">
        <w:rPr>
          <w:rFonts w:ascii="Times New Roman" w:hAnsi="Times New Roman" w:cs="Times New Roman"/>
          <w:sz w:val="24"/>
          <w:szCs w:val="24"/>
          <w:lang w:val="sr-Cyrl-RS"/>
        </w:rPr>
        <w:t>Влада Јапана</w:t>
      </w:r>
      <w:r w:rsidR="00EB5C91">
        <w:rPr>
          <w:rFonts w:ascii="Times New Roman" w:hAnsi="Times New Roman" w:cs="Times New Roman"/>
          <w:sz w:val="24"/>
          <w:szCs w:val="24"/>
          <w:lang w:val="sr-Cyrl-RS"/>
        </w:rPr>
        <w:t xml:space="preserve"> је</w:t>
      </w:r>
      <w:r w:rsidR="006D6975">
        <w:rPr>
          <w:rFonts w:ascii="Times New Roman" w:hAnsi="Times New Roman" w:cs="Times New Roman"/>
          <w:sz w:val="24"/>
          <w:szCs w:val="24"/>
          <w:lang w:val="sr-Cyrl-RS"/>
        </w:rPr>
        <w:t xml:space="preserve"> прошле недеље потврдила да је формализовала пр</w:t>
      </w:r>
      <w:r w:rsidR="008E4682">
        <w:rPr>
          <w:rFonts w:ascii="Times New Roman" w:hAnsi="Times New Roman" w:cs="Times New Roman"/>
          <w:sz w:val="24"/>
          <w:szCs w:val="24"/>
          <w:lang w:val="sr-Cyrl-RS"/>
        </w:rPr>
        <w:t xml:space="preserve">оцес. </w:t>
      </w:r>
    </w:p>
    <w:p w:rsidR="006D6975" w:rsidRDefault="008E4682" w:rsidP="008E468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К</w:t>
      </w:r>
      <w:r w:rsidR="006D6975">
        <w:rPr>
          <w:rFonts w:ascii="Times New Roman" w:hAnsi="Times New Roman" w:cs="Times New Roman"/>
          <w:sz w:val="24"/>
          <w:szCs w:val="24"/>
          <w:lang w:val="sr-Cyrl-RS"/>
        </w:rPr>
        <w:t>рајем априла ове године пуштено</w:t>
      </w:r>
      <w:r>
        <w:rPr>
          <w:rFonts w:ascii="Times New Roman" w:hAnsi="Times New Roman" w:cs="Times New Roman"/>
          <w:sz w:val="24"/>
          <w:szCs w:val="24"/>
          <w:lang w:val="sr-Cyrl-RS"/>
        </w:rPr>
        <w:t xml:space="preserve"> је</w:t>
      </w:r>
      <w:r w:rsidR="006D6975">
        <w:rPr>
          <w:rFonts w:ascii="Times New Roman" w:hAnsi="Times New Roman" w:cs="Times New Roman"/>
          <w:sz w:val="24"/>
          <w:szCs w:val="24"/>
          <w:lang w:val="sr-Cyrl-RS"/>
        </w:rPr>
        <w:t xml:space="preserve"> у рад постројење за одс</w:t>
      </w:r>
      <w:r>
        <w:rPr>
          <w:rFonts w:ascii="Times New Roman" w:hAnsi="Times New Roman" w:cs="Times New Roman"/>
          <w:sz w:val="24"/>
          <w:szCs w:val="24"/>
          <w:lang w:val="sr-Cyrl-RS"/>
        </w:rPr>
        <w:t>умпоравање гасова у ТЕНТ</w:t>
      </w:r>
      <w:r w:rsidR="006D6975">
        <w:rPr>
          <w:rFonts w:ascii="Times New Roman" w:hAnsi="Times New Roman" w:cs="Times New Roman"/>
          <w:sz w:val="24"/>
          <w:szCs w:val="24"/>
          <w:lang w:val="sr-Cyrl-RS"/>
        </w:rPr>
        <w:t xml:space="preserve"> А, </w:t>
      </w:r>
      <w:r>
        <w:rPr>
          <w:rFonts w:ascii="Times New Roman" w:hAnsi="Times New Roman" w:cs="Times New Roman"/>
          <w:sz w:val="24"/>
          <w:szCs w:val="24"/>
          <w:lang w:val="sr-Cyrl-RS"/>
        </w:rPr>
        <w:t xml:space="preserve">у </w:t>
      </w:r>
      <w:r w:rsidR="006D6975">
        <w:rPr>
          <w:rFonts w:ascii="Times New Roman" w:hAnsi="Times New Roman" w:cs="Times New Roman"/>
          <w:sz w:val="24"/>
          <w:szCs w:val="24"/>
          <w:lang w:val="sr-Cyrl-RS"/>
        </w:rPr>
        <w:t xml:space="preserve">вредности </w:t>
      </w:r>
      <w:r>
        <w:rPr>
          <w:rFonts w:ascii="Times New Roman" w:hAnsi="Times New Roman" w:cs="Times New Roman"/>
          <w:sz w:val="24"/>
          <w:szCs w:val="24"/>
          <w:lang w:val="sr-Cyrl-RS"/>
        </w:rPr>
        <w:t>од 215 милиона евра, што</w:t>
      </w:r>
      <w:r w:rsidR="006D6975">
        <w:rPr>
          <w:rFonts w:ascii="Times New Roman" w:hAnsi="Times New Roman" w:cs="Times New Roman"/>
          <w:sz w:val="24"/>
          <w:szCs w:val="24"/>
          <w:lang w:val="sr-Cyrl-RS"/>
        </w:rPr>
        <w:t xml:space="preserve"> представља највећи еколошки пројекат у некој термоелектрани тренутно у Европи, а трећи у свету.</w:t>
      </w:r>
      <w:r>
        <w:rPr>
          <w:rFonts w:ascii="Times New Roman" w:hAnsi="Times New Roman" w:cs="Times New Roman"/>
          <w:sz w:val="24"/>
          <w:szCs w:val="24"/>
          <w:lang w:val="sr-Cyrl-RS"/>
        </w:rPr>
        <w:t xml:space="preserve"> Е</w:t>
      </w:r>
      <w:r w:rsidR="006D6975">
        <w:rPr>
          <w:rFonts w:ascii="Times New Roman" w:hAnsi="Times New Roman" w:cs="Times New Roman"/>
          <w:sz w:val="24"/>
          <w:szCs w:val="24"/>
          <w:lang w:val="sr-Cyrl-RS"/>
        </w:rPr>
        <w:t>мисија сумпор-</w:t>
      </w:r>
      <w:r w:rsidR="006D6975">
        <w:rPr>
          <w:rFonts w:ascii="Times New Roman" w:hAnsi="Times New Roman" w:cs="Times New Roman"/>
          <w:sz w:val="24"/>
          <w:szCs w:val="24"/>
          <w:lang w:val="sr-Cyrl-RS"/>
        </w:rPr>
        <w:lastRenderedPageBreak/>
        <w:t>диоксида</w:t>
      </w:r>
      <w:r>
        <w:rPr>
          <w:rFonts w:ascii="Times New Roman" w:hAnsi="Times New Roman" w:cs="Times New Roman"/>
          <w:sz w:val="24"/>
          <w:szCs w:val="24"/>
          <w:lang w:val="sr-Cyrl-RS"/>
        </w:rPr>
        <w:t xml:space="preserve"> се смањила </w:t>
      </w:r>
      <w:r w:rsidR="006D6975">
        <w:rPr>
          <w:rFonts w:ascii="Times New Roman" w:hAnsi="Times New Roman" w:cs="Times New Roman"/>
          <w:sz w:val="24"/>
          <w:szCs w:val="24"/>
          <w:lang w:val="sr-Cyrl-RS"/>
        </w:rPr>
        <w:t xml:space="preserve">чак 30 пута, а емисија прашкастих материја </w:t>
      </w:r>
      <w:r>
        <w:rPr>
          <w:rFonts w:ascii="Times New Roman" w:hAnsi="Times New Roman" w:cs="Times New Roman"/>
          <w:sz w:val="24"/>
          <w:szCs w:val="24"/>
          <w:lang w:val="sr-Cyrl-RS"/>
        </w:rPr>
        <w:t>је битно редукована</w:t>
      </w:r>
      <w:r w:rsidR="006D69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Cyrl-RS"/>
        </w:rPr>
        <w:t xml:space="preserve">План је да се следеће године пусти у рад постројење </w:t>
      </w:r>
      <w:r>
        <w:rPr>
          <w:rFonts w:ascii="Times New Roman" w:hAnsi="Times New Roman" w:cs="Times New Roman"/>
          <w:sz w:val="24"/>
          <w:szCs w:val="24"/>
          <w:lang w:val="sr-Cyrl-RS"/>
        </w:rPr>
        <w:t>ТЕНТ</w:t>
      </w:r>
      <w:r w:rsidR="006D6975">
        <w:rPr>
          <w:rFonts w:ascii="Times New Roman" w:hAnsi="Times New Roman" w:cs="Times New Roman"/>
          <w:sz w:val="24"/>
          <w:szCs w:val="24"/>
          <w:lang w:val="sr-Cyrl-RS"/>
        </w:rPr>
        <w:t xml:space="preserve"> Б, и тиме ће се ставити тачка на питање емисије штетних гасова на ЕПС-овим великим блоковима у </w:t>
      </w:r>
      <w:r>
        <w:rPr>
          <w:rFonts w:ascii="Times New Roman" w:hAnsi="Times New Roman" w:cs="Times New Roman"/>
          <w:sz w:val="24"/>
          <w:szCs w:val="24"/>
          <w:lang w:val="sr-Cyrl-RS"/>
        </w:rPr>
        <w:t>ТЕНТ</w:t>
      </w:r>
      <w:r w:rsidR="006D6975">
        <w:rPr>
          <w:rFonts w:ascii="Times New Roman" w:hAnsi="Times New Roman" w:cs="Times New Roman"/>
          <w:sz w:val="24"/>
          <w:szCs w:val="24"/>
          <w:lang w:val="sr-Cyrl-RS"/>
        </w:rPr>
        <w:t>, али и у Термоелектрани Костолац, где с</w:t>
      </w:r>
      <w:r>
        <w:rPr>
          <w:rFonts w:ascii="Times New Roman" w:hAnsi="Times New Roman" w:cs="Times New Roman"/>
          <w:sz w:val="24"/>
          <w:szCs w:val="24"/>
          <w:lang w:val="sr-Cyrl-RS"/>
        </w:rPr>
        <w:t>у таква постројења већ завршена. Ова</w:t>
      </w:r>
      <w:r w:rsidR="006D6975">
        <w:rPr>
          <w:rFonts w:ascii="Times New Roman" w:hAnsi="Times New Roman" w:cs="Times New Roman"/>
          <w:sz w:val="24"/>
          <w:szCs w:val="24"/>
          <w:lang w:val="sr-Cyrl-RS"/>
        </w:rPr>
        <w:t xml:space="preserve"> постројења производе више од 90 % електричне енерије из термоелектрана.</w:t>
      </w:r>
    </w:p>
    <w:p w:rsidR="006D6975" w:rsidRDefault="008E4682" w:rsidP="00A8187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D6975">
        <w:rPr>
          <w:rFonts w:ascii="Times New Roman" w:hAnsi="Times New Roman" w:cs="Times New Roman"/>
          <w:sz w:val="24"/>
          <w:szCs w:val="24"/>
          <w:lang w:val="sr-Cyrl-RS"/>
        </w:rPr>
        <w:t xml:space="preserve">Србија </w:t>
      </w:r>
      <w:r>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једин</w:t>
      </w:r>
      <w:r>
        <w:rPr>
          <w:rFonts w:ascii="Times New Roman" w:hAnsi="Times New Roman" w:cs="Times New Roman"/>
          <w:sz w:val="24"/>
          <w:szCs w:val="24"/>
          <w:lang w:val="sr-Cyrl-RS"/>
        </w:rPr>
        <w:t>а чланица ЕнЗ на Западном Балкану која</w:t>
      </w:r>
      <w:r w:rsidR="006D6975">
        <w:rPr>
          <w:rFonts w:ascii="Times New Roman" w:hAnsi="Times New Roman" w:cs="Times New Roman"/>
          <w:sz w:val="24"/>
          <w:szCs w:val="24"/>
          <w:lang w:val="sr-Cyrl-RS"/>
        </w:rPr>
        <w:t xml:space="preserve"> има фун</w:t>
      </w:r>
      <w:r>
        <w:rPr>
          <w:rFonts w:ascii="Times New Roman" w:hAnsi="Times New Roman" w:cs="Times New Roman"/>
          <w:sz w:val="24"/>
          <w:szCs w:val="24"/>
          <w:lang w:val="sr-Cyrl-RS"/>
        </w:rPr>
        <w:t>кционално и тржиште дан унапред</w:t>
      </w:r>
      <w:r w:rsidR="006D6975">
        <w:rPr>
          <w:rFonts w:ascii="Times New Roman" w:hAnsi="Times New Roman" w:cs="Times New Roman"/>
          <w:sz w:val="24"/>
          <w:szCs w:val="24"/>
          <w:lang w:val="sr-Cyrl-RS"/>
        </w:rPr>
        <w:t xml:space="preserve"> и дневно тржиште електричне енергије.</w:t>
      </w:r>
      <w:r>
        <w:rPr>
          <w:rFonts w:ascii="Times New Roman" w:hAnsi="Times New Roman" w:cs="Times New Roman"/>
          <w:sz w:val="24"/>
          <w:szCs w:val="24"/>
          <w:lang w:val="sr-Cyrl-RS"/>
        </w:rPr>
        <w:t xml:space="preserve"> Поред тога, Србија има систем гаранција порекла у складу са прописима</w:t>
      </w:r>
      <w:r w:rsidR="006D6975">
        <w:rPr>
          <w:rFonts w:ascii="Times New Roman" w:hAnsi="Times New Roman" w:cs="Times New Roman"/>
          <w:sz w:val="24"/>
          <w:szCs w:val="24"/>
          <w:lang w:val="sr-Cyrl-RS"/>
        </w:rPr>
        <w:t xml:space="preserve"> Европске уније. </w:t>
      </w:r>
      <w:r>
        <w:rPr>
          <w:rFonts w:ascii="Times New Roman" w:hAnsi="Times New Roman" w:cs="Times New Roman"/>
          <w:sz w:val="24"/>
          <w:szCs w:val="24"/>
          <w:lang w:val="sr-Cyrl-RS"/>
        </w:rPr>
        <w:t>Обављена је јавна расправа</w:t>
      </w:r>
      <w:r w:rsidR="006D6975">
        <w:rPr>
          <w:rFonts w:ascii="Times New Roman" w:hAnsi="Times New Roman" w:cs="Times New Roman"/>
          <w:sz w:val="24"/>
          <w:szCs w:val="24"/>
          <w:lang w:val="sr-Cyrl-RS"/>
        </w:rPr>
        <w:t xml:space="preserve"> и завршен Нацрт интегрисаног националног енергетског </w:t>
      </w:r>
      <w:r w:rsidR="00CA2B41">
        <w:rPr>
          <w:rFonts w:ascii="Times New Roman" w:hAnsi="Times New Roman" w:cs="Times New Roman"/>
          <w:sz w:val="24"/>
          <w:szCs w:val="24"/>
          <w:lang w:val="sr-Cyrl-RS"/>
        </w:rPr>
        <w:t xml:space="preserve">и </w:t>
      </w:r>
      <w:r w:rsidR="006D6975">
        <w:rPr>
          <w:rFonts w:ascii="Times New Roman" w:hAnsi="Times New Roman" w:cs="Times New Roman"/>
          <w:sz w:val="24"/>
          <w:szCs w:val="24"/>
          <w:lang w:val="sr-Cyrl-RS"/>
        </w:rPr>
        <w:t>клим</w:t>
      </w:r>
      <w:r w:rsidR="00CA2B41">
        <w:rPr>
          <w:rFonts w:ascii="Times New Roman" w:hAnsi="Times New Roman" w:cs="Times New Roman"/>
          <w:sz w:val="24"/>
          <w:szCs w:val="24"/>
          <w:lang w:val="sr-Cyrl-RS"/>
        </w:rPr>
        <w:t>атског плана Србије за период до</w:t>
      </w:r>
      <w:r w:rsidR="006D6975">
        <w:rPr>
          <w:rFonts w:ascii="Times New Roman" w:hAnsi="Times New Roman" w:cs="Times New Roman"/>
          <w:sz w:val="24"/>
          <w:szCs w:val="24"/>
          <w:lang w:val="sr-Cyrl-RS"/>
        </w:rPr>
        <w:t xml:space="preserve"> 2030.</w:t>
      </w:r>
      <w:r w:rsidR="00CA2B41">
        <w:rPr>
          <w:rFonts w:ascii="Times New Roman" w:hAnsi="Times New Roman" w:cs="Times New Roman"/>
          <w:sz w:val="24"/>
          <w:szCs w:val="24"/>
          <w:lang w:val="sr-Cyrl-RS"/>
        </w:rPr>
        <w:t xml:space="preserve"> године </w:t>
      </w:r>
      <w:r w:rsidR="006D6975">
        <w:rPr>
          <w:rFonts w:ascii="Times New Roman" w:hAnsi="Times New Roman" w:cs="Times New Roman"/>
          <w:sz w:val="24"/>
          <w:szCs w:val="24"/>
          <w:lang w:val="sr-Cyrl-RS"/>
        </w:rPr>
        <w:t>са визијом до 2050.</w:t>
      </w:r>
      <w:r w:rsidR="00CA2B41">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Cyrl-RS"/>
        </w:rPr>
        <w:t>године.</w:t>
      </w:r>
      <w:r w:rsidR="00CA2B41">
        <w:rPr>
          <w:rFonts w:ascii="Times New Roman" w:hAnsi="Times New Roman" w:cs="Times New Roman"/>
          <w:sz w:val="24"/>
          <w:szCs w:val="24"/>
          <w:lang w:val="sr-Cyrl-RS"/>
        </w:rPr>
        <w:t xml:space="preserve"> Наставиће се</w:t>
      </w:r>
      <w:r w:rsidR="006D6975">
        <w:rPr>
          <w:rFonts w:ascii="Times New Roman" w:hAnsi="Times New Roman" w:cs="Times New Roman"/>
          <w:sz w:val="24"/>
          <w:szCs w:val="24"/>
          <w:lang w:val="sr-Cyrl-RS"/>
        </w:rPr>
        <w:t xml:space="preserve"> са реализацијом пројеката у области енергетске ефикасности, као и примени мера који ће допринети смањењу гасова с</w:t>
      </w:r>
      <w:r w:rsidR="00CA2B41">
        <w:rPr>
          <w:rFonts w:ascii="Times New Roman" w:hAnsi="Times New Roman" w:cs="Times New Roman"/>
          <w:sz w:val="24"/>
          <w:szCs w:val="24"/>
          <w:lang w:val="sr-Cyrl-RS"/>
        </w:rPr>
        <w:t>а ефектом стаклене баште за 40,3</w:t>
      </w:r>
      <w:r w:rsidR="006D6975">
        <w:rPr>
          <w:rFonts w:ascii="Times New Roman" w:hAnsi="Times New Roman" w:cs="Times New Roman"/>
          <w:sz w:val="24"/>
          <w:szCs w:val="24"/>
          <w:lang w:val="sr-Cyrl-RS"/>
        </w:rPr>
        <w:t>% у односу на емисије из 1990. године</w:t>
      </w:r>
      <w:r w:rsidR="00DE62A6">
        <w:rPr>
          <w:rFonts w:ascii="Times New Roman" w:hAnsi="Times New Roman" w:cs="Times New Roman"/>
          <w:sz w:val="24"/>
          <w:szCs w:val="24"/>
          <w:lang w:val="sr-Cyrl-RS"/>
        </w:rPr>
        <w:t>. Након јавне расправе, у</w:t>
      </w:r>
      <w:r w:rsidR="006D6975">
        <w:rPr>
          <w:rFonts w:ascii="Times New Roman" w:hAnsi="Times New Roman" w:cs="Times New Roman"/>
          <w:sz w:val="24"/>
          <w:szCs w:val="24"/>
          <w:lang w:val="sr-Cyrl-RS"/>
        </w:rPr>
        <w:t>скоро</w:t>
      </w:r>
      <w:r w:rsidR="00DE62A6">
        <w:rPr>
          <w:rFonts w:ascii="Times New Roman" w:hAnsi="Times New Roman" w:cs="Times New Roman"/>
          <w:sz w:val="24"/>
          <w:szCs w:val="24"/>
          <w:lang w:val="sr-Cyrl-RS"/>
        </w:rPr>
        <w:t xml:space="preserve"> ће се</w:t>
      </w:r>
      <w:r w:rsidR="006D6975">
        <w:rPr>
          <w:rFonts w:ascii="Times New Roman" w:hAnsi="Times New Roman" w:cs="Times New Roman"/>
          <w:sz w:val="24"/>
          <w:szCs w:val="24"/>
          <w:lang w:val="sr-Cyrl-RS"/>
        </w:rPr>
        <w:t xml:space="preserve"> </w:t>
      </w:r>
      <w:r w:rsidR="00DE62A6">
        <w:rPr>
          <w:rFonts w:ascii="Times New Roman" w:hAnsi="Times New Roman" w:cs="Times New Roman"/>
          <w:sz w:val="24"/>
          <w:szCs w:val="24"/>
          <w:lang w:val="sr-Cyrl-RS"/>
        </w:rPr>
        <w:t xml:space="preserve">пред Владом Републике Србије </w:t>
      </w:r>
      <w:r w:rsidR="006D6975">
        <w:rPr>
          <w:rFonts w:ascii="Times New Roman" w:hAnsi="Times New Roman" w:cs="Times New Roman"/>
          <w:sz w:val="24"/>
          <w:szCs w:val="24"/>
          <w:lang w:val="sr-Cyrl-RS"/>
        </w:rPr>
        <w:t>и пред посланицима Народне скупштине наћи Стратегија развоја енергетике</w:t>
      </w:r>
      <w:r w:rsidR="00DE62A6">
        <w:rPr>
          <w:rFonts w:ascii="Times New Roman" w:hAnsi="Times New Roman" w:cs="Times New Roman"/>
          <w:sz w:val="24"/>
          <w:szCs w:val="24"/>
          <w:lang w:val="sr-Cyrl-RS"/>
        </w:rPr>
        <w:t xml:space="preserve"> до 2040. године</w:t>
      </w:r>
      <w:r w:rsidR="006D6975">
        <w:rPr>
          <w:rFonts w:ascii="Times New Roman" w:hAnsi="Times New Roman" w:cs="Times New Roman"/>
          <w:sz w:val="24"/>
          <w:szCs w:val="24"/>
          <w:lang w:val="sr-Cyrl-RS"/>
        </w:rPr>
        <w:t xml:space="preserve">. Оно што је јако битно, а  тиче </w:t>
      </w:r>
      <w:r w:rsidR="00DE62A6">
        <w:rPr>
          <w:rFonts w:ascii="Times New Roman" w:hAnsi="Times New Roman" w:cs="Times New Roman"/>
          <w:sz w:val="24"/>
          <w:szCs w:val="24"/>
          <w:lang w:val="sr-Cyrl-RS"/>
        </w:rPr>
        <w:t>се енергетске ефикасности је то</w:t>
      </w:r>
      <w:r w:rsidR="006D6975">
        <w:rPr>
          <w:rFonts w:ascii="Times New Roman" w:hAnsi="Times New Roman" w:cs="Times New Roman"/>
          <w:sz w:val="24"/>
          <w:szCs w:val="24"/>
          <w:lang w:val="sr-Cyrl-RS"/>
        </w:rPr>
        <w:t xml:space="preserve"> да се стално повећава број до</w:t>
      </w:r>
      <w:r w:rsidR="00A81871">
        <w:rPr>
          <w:rFonts w:ascii="Times New Roman" w:hAnsi="Times New Roman" w:cs="Times New Roman"/>
          <w:sz w:val="24"/>
          <w:szCs w:val="24"/>
          <w:lang w:val="sr-Cyrl-RS"/>
        </w:rPr>
        <w:t>маћинстава које држава и општине</w:t>
      </w:r>
      <w:r w:rsidR="006D6975">
        <w:rPr>
          <w:rFonts w:ascii="Times New Roman" w:hAnsi="Times New Roman" w:cs="Times New Roman"/>
          <w:sz w:val="24"/>
          <w:szCs w:val="24"/>
          <w:lang w:val="sr-Cyrl-RS"/>
        </w:rPr>
        <w:t xml:space="preserve"> </w:t>
      </w:r>
      <w:r w:rsidR="00A81871">
        <w:rPr>
          <w:rFonts w:ascii="Times New Roman" w:hAnsi="Times New Roman" w:cs="Times New Roman"/>
          <w:sz w:val="24"/>
          <w:szCs w:val="24"/>
          <w:lang w:val="sr-Cyrl-RS"/>
        </w:rPr>
        <w:t xml:space="preserve">субвенционишу. Прошле године је </w:t>
      </w:r>
      <w:r w:rsidR="006D6975">
        <w:rPr>
          <w:rFonts w:ascii="Times New Roman" w:hAnsi="Times New Roman" w:cs="Times New Roman"/>
          <w:sz w:val="24"/>
          <w:szCs w:val="24"/>
          <w:lang w:val="sr-Cyrl-RS"/>
        </w:rPr>
        <w:t xml:space="preserve">10.000 домаћинстава добило уговоре за субвенције. </w:t>
      </w:r>
      <w:r w:rsidR="00A81871">
        <w:rPr>
          <w:rFonts w:ascii="Times New Roman" w:hAnsi="Times New Roman" w:cs="Times New Roman"/>
          <w:sz w:val="24"/>
          <w:szCs w:val="24"/>
          <w:lang w:val="sr-Cyrl-RS"/>
        </w:rPr>
        <w:t>У</w:t>
      </w:r>
      <w:r w:rsidR="006D6975">
        <w:rPr>
          <w:rFonts w:ascii="Times New Roman" w:hAnsi="Times New Roman" w:cs="Times New Roman"/>
          <w:sz w:val="24"/>
          <w:szCs w:val="24"/>
          <w:lang w:val="sr-Cyrl-RS"/>
        </w:rPr>
        <w:t>ведена</w:t>
      </w:r>
      <w:r w:rsidR="00A81871">
        <w:rPr>
          <w:rFonts w:ascii="Times New Roman" w:hAnsi="Times New Roman" w:cs="Times New Roman"/>
          <w:sz w:val="24"/>
          <w:szCs w:val="24"/>
          <w:lang w:val="sr-Cyrl-RS"/>
        </w:rPr>
        <w:t xml:space="preserve"> је</w:t>
      </w:r>
      <w:r w:rsidR="006D6975">
        <w:rPr>
          <w:rFonts w:ascii="Times New Roman" w:hAnsi="Times New Roman" w:cs="Times New Roman"/>
          <w:sz w:val="24"/>
          <w:szCs w:val="24"/>
          <w:lang w:val="sr-Cyrl-RS"/>
        </w:rPr>
        <w:t xml:space="preserve"> новина, а тиче</w:t>
      </w:r>
      <w:r w:rsidR="00A81871">
        <w:rPr>
          <w:rFonts w:ascii="Times New Roman" w:hAnsi="Times New Roman" w:cs="Times New Roman"/>
          <w:sz w:val="24"/>
          <w:szCs w:val="24"/>
          <w:lang w:val="sr-Cyrl-RS"/>
        </w:rPr>
        <w:t xml:space="preserve"> се енергетски угрожених купаца</w:t>
      </w:r>
      <w:r w:rsidR="006D6975">
        <w:rPr>
          <w:rFonts w:ascii="Times New Roman" w:hAnsi="Times New Roman" w:cs="Times New Roman"/>
          <w:sz w:val="24"/>
          <w:szCs w:val="24"/>
          <w:lang w:val="sr-Cyrl-RS"/>
        </w:rPr>
        <w:t xml:space="preserve"> који не могу да обезбеде сопствена средства, д</w:t>
      </w:r>
      <w:r w:rsidR="00A81871">
        <w:rPr>
          <w:rFonts w:ascii="Times New Roman" w:hAnsi="Times New Roman" w:cs="Times New Roman"/>
          <w:sz w:val="24"/>
          <w:szCs w:val="24"/>
          <w:lang w:val="sr-Cyrl-RS"/>
        </w:rPr>
        <w:t xml:space="preserve">а субвенције иду чак и до 90 %. </w:t>
      </w:r>
      <w:r w:rsidR="006D6975">
        <w:rPr>
          <w:rFonts w:ascii="Times New Roman" w:hAnsi="Times New Roman" w:cs="Times New Roman"/>
          <w:sz w:val="24"/>
          <w:szCs w:val="24"/>
          <w:lang w:val="sr-Cyrl-RS"/>
        </w:rPr>
        <w:t xml:space="preserve">Србија </w:t>
      </w:r>
      <w:r w:rsidR="00A81871">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усвојила Стратегију нискоугљеничног развоја до 2030. године, са пројекцијама до 2050.</w:t>
      </w:r>
      <w:r w:rsidR="00A81871">
        <w:rPr>
          <w:rFonts w:ascii="Times New Roman" w:hAnsi="Times New Roman" w:cs="Times New Roman"/>
          <w:sz w:val="24"/>
          <w:szCs w:val="24"/>
          <w:lang w:val="sr-Cyrl-RS"/>
        </w:rPr>
        <w:t xml:space="preserve"> </w:t>
      </w:r>
      <w:r w:rsidR="006D6975">
        <w:rPr>
          <w:rFonts w:ascii="Times New Roman" w:hAnsi="Times New Roman" w:cs="Times New Roman"/>
          <w:sz w:val="24"/>
          <w:szCs w:val="24"/>
          <w:lang w:val="sr-Cyrl-RS"/>
        </w:rPr>
        <w:t xml:space="preserve">године. </w:t>
      </w:r>
      <w:r w:rsidR="00A81871">
        <w:rPr>
          <w:rFonts w:ascii="Times New Roman" w:hAnsi="Times New Roman" w:cs="Times New Roman"/>
          <w:sz w:val="24"/>
          <w:szCs w:val="24"/>
          <w:lang w:val="sr-Cyrl-RS"/>
        </w:rPr>
        <w:t>За</w:t>
      </w:r>
      <w:r w:rsidR="006D6975">
        <w:rPr>
          <w:rFonts w:ascii="Times New Roman" w:hAnsi="Times New Roman" w:cs="Times New Roman"/>
          <w:sz w:val="24"/>
          <w:szCs w:val="24"/>
          <w:lang w:val="sr-Cyrl-RS"/>
        </w:rPr>
        <w:t xml:space="preserve"> достизање климатске неутралности потребна </w:t>
      </w:r>
      <w:r w:rsidR="00A81871">
        <w:rPr>
          <w:rFonts w:ascii="Times New Roman" w:hAnsi="Times New Roman" w:cs="Times New Roman"/>
          <w:sz w:val="24"/>
          <w:szCs w:val="24"/>
          <w:lang w:val="sr-Cyrl-RS"/>
        </w:rPr>
        <w:t xml:space="preserve">су </w:t>
      </w:r>
      <w:r w:rsidR="006D6975">
        <w:rPr>
          <w:rFonts w:ascii="Times New Roman" w:hAnsi="Times New Roman" w:cs="Times New Roman"/>
          <w:sz w:val="24"/>
          <w:szCs w:val="24"/>
          <w:lang w:val="sr-Cyrl-RS"/>
        </w:rPr>
        <w:t xml:space="preserve">значајна финансијска средства, и </w:t>
      </w:r>
      <w:r w:rsidR="00A81871">
        <w:rPr>
          <w:rFonts w:ascii="Times New Roman" w:hAnsi="Times New Roman" w:cs="Times New Roman"/>
          <w:sz w:val="24"/>
          <w:szCs w:val="24"/>
          <w:lang w:val="sr-Cyrl-RS"/>
        </w:rPr>
        <w:t>Србија</w:t>
      </w:r>
      <w:r w:rsidR="006D6975">
        <w:rPr>
          <w:rFonts w:ascii="Times New Roman" w:hAnsi="Times New Roman" w:cs="Times New Roman"/>
          <w:sz w:val="24"/>
          <w:szCs w:val="24"/>
          <w:lang w:val="sr-Cyrl-RS"/>
        </w:rPr>
        <w:t xml:space="preserve"> рачуна на помоћ Европске уније.</w:t>
      </w:r>
      <w:r w:rsidR="00A81871">
        <w:rPr>
          <w:rFonts w:ascii="Times New Roman" w:hAnsi="Times New Roman" w:cs="Times New Roman"/>
          <w:sz w:val="24"/>
          <w:szCs w:val="24"/>
          <w:lang w:val="sr-Cyrl-RS"/>
        </w:rPr>
        <w:t xml:space="preserve"> </w:t>
      </w:r>
    </w:p>
    <w:p w:rsidR="006D6975" w:rsidRDefault="00A81871" w:rsidP="00A81871">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D6975">
        <w:rPr>
          <w:rFonts w:ascii="Times New Roman" w:hAnsi="Times New Roman" w:cs="Times New Roman"/>
          <w:sz w:val="24"/>
          <w:szCs w:val="24"/>
          <w:lang w:val="sr-Cyrl-RS"/>
        </w:rPr>
        <w:t xml:space="preserve">Што се тиче енергетске безбедности, Србија </w:t>
      </w:r>
      <w:r>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 xml:space="preserve">најбоља међу уговорним странама </w:t>
      </w:r>
      <w:r>
        <w:rPr>
          <w:rFonts w:ascii="Times New Roman" w:hAnsi="Times New Roman" w:cs="Times New Roman"/>
          <w:sz w:val="24"/>
          <w:szCs w:val="24"/>
          <w:lang w:val="sr-Cyrl-RS"/>
        </w:rPr>
        <w:t>ЕнЗ. У</w:t>
      </w:r>
      <w:r w:rsidR="006D6975">
        <w:rPr>
          <w:rFonts w:ascii="Times New Roman" w:hAnsi="Times New Roman" w:cs="Times New Roman"/>
          <w:sz w:val="24"/>
          <w:szCs w:val="24"/>
          <w:lang w:val="sr-Cyrl-RS"/>
        </w:rPr>
        <w:t xml:space="preserve"> децембру прошле године </w:t>
      </w:r>
      <w:r>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пуштена у рад гасна интерконекција Србија-Бугарска. Захваљујући овом пројекту</w:t>
      </w:r>
      <w:r>
        <w:rPr>
          <w:rFonts w:ascii="Times New Roman" w:hAnsi="Times New Roman" w:cs="Times New Roman"/>
          <w:sz w:val="24"/>
          <w:szCs w:val="24"/>
          <w:lang w:val="sr-Cyrl-RS"/>
        </w:rPr>
        <w:t>,</w:t>
      </w:r>
      <w:r w:rsidR="006D6975">
        <w:rPr>
          <w:rFonts w:ascii="Times New Roman" w:hAnsi="Times New Roman" w:cs="Times New Roman"/>
          <w:sz w:val="24"/>
          <w:szCs w:val="24"/>
          <w:lang w:val="sr-Cyrl-RS"/>
        </w:rPr>
        <w:t xml:space="preserve"> наставља се са даљом гасификацијом оних делова земље</w:t>
      </w:r>
      <w:r w:rsidRPr="00A8187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(Димитровград, Бела Паланка, Пирот)</w:t>
      </w:r>
      <w:r w:rsidR="006D6975">
        <w:rPr>
          <w:rFonts w:ascii="Times New Roman" w:hAnsi="Times New Roman" w:cs="Times New Roman"/>
          <w:sz w:val="24"/>
          <w:szCs w:val="24"/>
          <w:lang w:val="sr-Cyrl-RS"/>
        </w:rPr>
        <w:t xml:space="preserve"> који нису </w:t>
      </w:r>
      <w:r>
        <w:rPr>
          <w:rFonts w:ascii="Times New Roman" w:hAnsi="Times New Roman" w:cs="Times New Roman"/>
          <w:sz w:val="24"/>
          <w:szCs w:val="24"/>
          <w:lang w:val="sr-Cyrl-RS"/>
        </w:rPr>
        <w:t>имали приступ гасу као</w:t>
      </w:r>
      <w:r w:rsidR="006D6975">
        <w:rPr>
          <w:rFonts w:ascii="Times New Roman" w:hAnsi="Times New Roman" w:cs="Times New Roman"/>
          <w:sz w:val="24"/>
          <w:szCs w:val="24"/>
          <w:lang w:val="sr-Cyrl-RS"/>
        </w:rPr>
        <w:t xml:space="preserve"> енергенту</w:t>
      </w:r>
      <w:r>
        <w:rPr>
          <w:rFonts w:ascii="Times New Roman" w:hAnsi="Times New Roman" w:cs="Times New Roman"/>
          <w:sz w:val="24"/>
          <w:szCs w:val="24"/>
          <w:lang w:val="sr-Cyrl-RS"/>
        </w:rPr>
        <w:t>. У</w:t>
      </w:r>
      <w:r w:rsidR="006D6975">
        <w:rPr>
          <w:rFonts w:ascii="Times New Roman" w:hAnsi="Times New Roman" w:cs="Times New Roman"/>
          <w:sz w:val="24"/>
          <w:szCs w:val="24"/>
          <w:lang w:val="sr-Cyrl-RS"/>
        </w:rPr>
        <w:t>напређен</w:t>
      </w:r>
      <w:r>
        <w:rPr>
          <w:rFonts w:ascii="Times New Roman" w:hAnsi="Times New Roman" w:cs="Times New Roman"/>
          <w:sz w:val="24"/>
          <w:szCs w:val="24"/>
          <w:lang w:val="sr-Cyrl-RS"/>
        </w:rPr>
        <w:t xml:space="preserve"> је</w:t>
      </w:r>
      <w:r w:rsidR="006D6975">
        <w:rPr>
          <w:rFonts w:ascii="Times New Roman" w:hAnsi="Times New Roman" w:cs="Times New Roman"/>
          <w:sz w:val="24"/>
          <w:szCs w:val="24"/>
          <w:lang w:val="sr-Cyrl-RS"/>
        </w:rPr>
        <w:t xml:space="preserve"> оквир који регулише процедуру остваривања права на попу</w:t>
      </w:r>
      <w:r>
        <w:rPr>
          <w:rFonts w:ascii="Times New Roman" w:hAnsi="Times New Roman" w:cs="Times New Roman"/>
          <w:sz w:val="24"/>
          <w:szCs w:val="24"/>
          <w:lang w:val="sr-Cyrl-RS"/>
        </w:rPr>
        <w:t>сте за електричну енергију, гас или грејање,</w:t>
      </w:r>
      <w:r w:rsidR="006D6975">
        <w:rPr>
          <w:rFonts w:ascii="Times New Roman" w:hAnsi="Times New Roman" w:cs="Times New Roman"/>
          <w:sz w:val="24"/>
          <w:szCs w:val="24"/>
          <w:lang w:val="sr-Cyrl-RS"/>
        </w:rPr>
        <w:t xml:space="preserve"> кроз стиц</w:t>
      </w:r>
      <w:r>
        <w:rPr>
          <w:rFonts w:ascii="Times New Roman" w:hAnsi="Times New Roman" w:cs="Times New Roman"/>
          <w:sz w:val="24"/>
          <w:szCs w:val="24"/>
          <w:lang w:val="sr-Cyrl-RS"/>
        </w:rPr>
        <w:t>ање статуса енергетски угроженог купца. П</w:t>
      </w:r>
      <w:r w:rsidR="006D6975">
        <w:rPr>
          <w:rFonts w:ascii="Times New Roman" w:hAnsi="Times New Roman" w:cs="Times New Roman"/>
          <w:sz w:val="24"/>
          <w:szCs w:val="24"/>
          <w:lang w:val="sr-Cyrl-RS"/>
        </w:rPr>
        <w:t>ензионерима са најнижим пензијама је нпр.омогућено да у зимским месецима (између октобра и марта) добију умањене месечне рачуне за електричну енергију.</w:t>
      </w:r>
      <w:r>
        <w:rPr>
          <w:rFonts w:ascii="Times New Roman" w:hAnsi="Times New Roman" w:cs="Times New Roman"/>
          <w:sz w:val="24"/>
          <w:szCs w:val="24"/>
          <w:lang w:val="sr-Cyrl-RS"/>
        </w:rPr>
        <w:t xml:space="preserve"> У</w:t>
      </w:r>
      <w:r w:rsidR="006D6975">
        <w:rPr>
          <w:rFonts w:ascii="Times New Roman" w:hAnsi="Times New Roman" w:cs="Times New Roman"/>
          <w:sz w:val="24"/>
          <w:szCs w:val="24"/>
          <w:lang w:val="sr-Cyrl-RS"/>
        </w:rPr>
        <w:t xml:space="preserve"> плану </w:t>
      </w:r>
      <w:r>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усвајање од ст</w:t>
      </w:r>
      <w:r>
        <w:rPr>
          <w:rFonts w:ascii="Times New Roman" w:hAnsi="Times New Roman" w:cs="Times New Roman"/>
          <w:sz w:val="24"/>
          <w:szCs w:val="24"/>
          <w:lang w:val="sr-Cyrl-RS"/>
        </w:rPr>
        <w:t>ране Владе Републике Србије</w:t>
      </w:r>
      <w:r w:rsidR="006D6975">
        <w:rPr>
          <w:rFonts w:ascii="Times New Roman" w:hAnsi="Times New Roman" w:cs="Times New Roman"/>
          <w:sz w:val="24"/>
          <w:szCs w:val="24"/>
          <w:lang w:val="sr-Cyrl-RS"/>
        </w:rPr>
        <w:t xml:space="preserve"> измена и допуна Закона о енергетици, </w:t>
      </w:r>
      <w:r>
        <w:rPr>
          <w:rFonts w:ascii="Times New Roman" w:hAnsi="Times New Roman" w:cs="Times New Roman"/>
          <w:sz w:val="24"/>
          <w:szCs w:val="24"/>
          <w:lang w:val="sr-Cyrl-RS"/>
        </w:rPr>
        <w:t>што ће</w:t>
      </w:r>
      <w:r w:rsidR="006D6975">
        <w:rPr>
          <w:rFonts w:ascii="Times New Roman" w:hAnsi="Times New Roman" w:cs="Times New Roman"/>
          <w:sz w:val="24"/>
          <w:szCs w:val="24"/>
          <w:lang w:val="sr-Cyrl-RS"/>
        </w:rPr>
        <w:t xml:space="preserve"> омогућити даље транспоновање енергетских пакета </w:t>
      </w:r>
      <w:r>
        <w:rPr>
          <w:rFonts w:ascii="Times New Roman" w:hAnsi="Times New Roman" w:cs="Times New Roman"/>
          <w:sz w:val="24"/>
          <w:szCs w:val="24"/>
          <w:lang w:val="sr-Cyrl-RS"/>
        </w:rPr>
        <w:t xml:space="preserve">прописа </w:t>
      </w:r>
      <w:r w:rsidR="006D6975">
        <w:rPr>
          <w:rFonts w:ascii="Times New Roman" w:hAnsi="Times New Roman" w:cs="Times New Roman"/>
          <w:sz w:val="24"/>
          <w:szCs w:val="24"/>
          <w:lang w:val="sr-Cyrl-RS"/>
        </w:rPr>
        <w:t>из Европске уније, али и олакшати пословање нашим привредним субјектима.</w:t>
      </w:r>
      <w:r>
        <w:rPr>
          <w:rFonts w:ascii="Times New Roman" w:hAnsi="Times New Roman" w:cs="Times New Roman"/>
          <w:sz w:val="24"/>
          <w:szCs w:val="24"/>
          <w:lang w:val="sr-Cyrl-RS"/>
        </w:rPr>
        <w:t xml:space="preserve"> П</w:t>
      </w:r>
      <w:r w:rsidR="006D6975">
        <w:rPr>
          <w:rFonts w:ascii="Times New Roman" w:hAnsi="Times New Roman" w:cs="Times New Roman"/>
          <w:sz w:val="24"/>
          <w:szCs w:val="24"/>
          <w:lang w:val="sr-Cyrl-RS"/>
        </w:rPr>
        <w:t>риоритет остаје енергетска независност</w:t>
      </w:r>
      <w:r>
        <w:rPr>
          <w:rFonts w:ascii="Times New Roman" w:hAnsi="Times New Roman" w:cs="Times New Roman"/>
          <w:sz w:val="24"/>
          <w:szCs w:val="24"/>
          <w:lang w:val="sr-Cyrl-RS"/>
        </w:rPr>
        <w:t>,</w:t>
      </w:r>
      <w:r w:rsidR="006D6975">
        <w:rPr>
          <w:rFonts w:ascii="Times New Roman" w:hAnsi="Times New Roman" w:cs="Times New Roman"/>
          <w:sz w:val="24"/>
          <w:szCs w:val="24"/>
          <w:lang w:val="sr-Cyrl-RS"/>
        </w:rPr>
        <w:t xml:space="preserve"> по најнижој цени за грађане и привреду. Републичка комисија</w:t>
      </w:r>
      <w:r>
        <w:rPr>
          <w:rFonts w:ascii="Times New Roman" w:hAnsi="Times New Roman" w:cs="Times New Roman"/>
          <w:sz w:val="24"/>
          <w:szCs w:val="24"/>
          <w:lang w:val="sr-Cyrl-RS"/>
        </w:rPr>
        <w:t xml:space="preserve"> за енергетске мреже која јенедавно основана, </w:t>
      </w:r>
      <w:r w:rsidR="006D6975">
        <w:rPr>
          <w:rFonts w:ascii="Times New Roman" w:hAnsi="Times New Roman" w:cs="Times New Roman"/>
          <w:sz w:val="24"/>
          <w:szCs w:val="24"/>
          <w:lang w:val="sr-Cyrl-RS"/>
        </w:rPr>
        <w:t xml:space="preserve">омогућила </w:t>
      </w:r>
      <w:r>
        <w:rPr>
          <w:rFonts w:ascii="Times New Roman" w:hAnsi="Times New Roman" w:cs="Times New Roman"/>
          <w:sz w:val="24"/>
          <w:szCs w:val="24"/>
          <w:lang w:val="sr-Cyrl-RS"/>
        </w:rPr>
        <w:t xml:space="preserve">је </w:t>
      </w:r>
      <w:r w:rsidR="006D6975">
        <w:rPr>
          <w:rFonts w:ascii="Times New Roman" w:hAnsi="Times New Roman" w:cs="Times New Roman"/>
          <w:sz w:val="24"/>
          <w:szCs w:val="24"/>
          <w:lang w:val="sr-Cyrl-RS"/>
        </w:rPr>
        <w:t>раздвајање у сектору гаса.</w:t>
      </w:r>
    </w:p>
    <w:p w:rsidR="00AC25DA" w:rsidRDefault="00AC25DA" w:rsidP="00E527C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Председник Савета Агенције за енергетику Републике Србије </w:t>
      </w:r>
      <w:r w:rsidRPr="00C70F44">
        <w:rPr>
          <w:rFonts w:ascii="Times New Roman" w:hAnsi="Times New Roman" w:cs="Times New Roman"/>
          <w:sz w:val="24"/>
          <w:szCs w:val="24"/>
          <w:lang w:val="sr-Cyrl-RS"/>
        </w:rPr>
        <w:t>Дејан Поповић</w:t>
      </w:r>
      <w:r>
        <w:rPr>
          <w:rFonts w:ascii="Times New Roman" w:hAnsi="Times New Roman" w:cs="Times New Roman"/>
          <w:sz w:val="24"/>
          <w:szCs w:val="24"/>
          <w:lang w:val="sr-Cyrl-RS"/>
        </w:rPr>
        <w:t>, и</w:t>
      </w:r>
      <w:r w:rsidRPr="00C70F44">
        <w:rPr>
          <w:rFonts w:ascii="Times New Roman" w:hAnsi="Times New Roman" w:cs="Times New Roman"/>
          <w:sz w:val="24"/>
          <w:szCs w:val="24"/>
          <w:lang w:val="sr-Cyrl-RS"/>
        </w:rPr>
        <w:t xml:space="preserve">стакао је да је ово један од најбољих извештаја Секретаријата </w:t>
      </w:r>
      <w:r w:rsidR="00537534">
        <w:rPr>
          <w:rFonts w:ascii="Times New Roman" w:hAnsi="Times New Roman" w:cs="Times New Roman"/>
          <w:sz w:val="24"/>
          <w:szCs w:val="24"/>
          <w:lang w:val="sr-Cyrl-RS"/>
        </w:rPr>
        <w:t xml:space="preserve">ЕнЗ. Истакао је </w:t>
      </w:r>
      <w:r w:rsidRPr="00C70F44">
        <w:rPr>
          <w:rFonts w:ascii="Times New Roman" w:hAnsi="Times New Roman" w:cs="Times New Roman"/>
          <w:sz w:val="24"/>
          <w:szCs w:val="24"/>
          <w:lang w:val="sr-Cyrl-RS"/>
        </w:rPr>
        <w:t>АЕРС</w:t>
      </w:r>
      <w:r w:rsidR="00537534">
        <w:rPr>
          <w:rFonts w:ascii="Times New Roman" w:hAnsi="Times New Roman" w:cs="Times New Roman"/>
          <w:sz w:val="24"/>
          <w:szCs w:val="24"/>
          <w:lang w:val="sr-Cyrl-RS"/>
        </w:rPr>
        <w:t xml:space="preserve">, </w:t>
      </w:r>
      <w:r w:rsidR="00537534" w:rsidRPr="00C70F44">
        <w:rPr>
          <w:rFonts w:ascii="Times New Roman" w:hAnsi="Times New Roman" w:cs="Times New Roman"/>
          <w:sz w:val="24"/>
          <w:szCs w:val="24"/>
          <w:lang w:val="sr-Cyrl-RS"/>
        </w:rPr>
        <w:t>као независвно регулаторно тело</w:t>
      </w:r>
      <w:r w:rsidR="00537534">
        <w:rPr>
          <w:rFonts w:ascii="Times New Roman" w:hAnsi="Times New Roman" w:cs="Times New Roman"/>
          <w:sz w:val="24"/>
          <w:szCs w:val="24"/>
          <w:lang w:val="sr-Cyrl-RS"/>
        </w:rPr>
        <w:t>,</w:t>
      </w:r>
      <w:r w:rsidRPr="00C70F44">
        <w:rPr>
          <w:rFonts w:ascii="Times New Roman" w:hAnsi="Times New Roman" w:cs="Times New Roman"/>
          <w:sz w:val="24"/>
          <w:szCs w:val="24"/>
          <w:lang w:val="sr-Cyrl-RS"/>
        </w:rPr>
        <w:t xml:space="preserve"> нем</w:t>
      </w:r>
      <w:r w:rsidR="00537534">
        <w:rPr>
          <w:rFonts w:ascii="Times New Roman" w:hAnsi="Times New Roman" w:cs="Times New Roman"/>
          <w:sz w:val="24"/>
          <w:szCs w:val="24"/>
          <w:lang w:val="sr-Cyrl-RS"/>
        </w:rPr>
        <w:t>а овлашћења да раздваја делатности у предузећима</w:t>
      </w:r>
      <w:r w:rsidRPr="00C70F44">
        <w:rPr>
          <w:rFonts w:ascii="Times New Roman" w:hAnsi="Times New Roman" w:cs="Times New Roman"/>
          <w:sz w:val="24"/>
          <w:szCs w:val="24"/>
          <w:lang w:val="sr-Cyrl-RS"/>
        </w:rPr>
        <w:t>,</w:t>
      </w:r>
      <w:r w:rsidR="00537534">
        <w:rPr>
          <w:rFonts w:ascii="Times New Roman" w:hAnsi="Times New Roman" w:cs="Times New Roman"/>
          <w:sz w:val="24"/>
          <w:szCs w:val="24"/>
          <w:lang w:val="sr-Cyrl-RS"/>
        </w:rPr>
        <w:t xml:space="preserve"> већ</w:t>
      </w:r>
      <w:r w:rsidRPr="00C70F44">
        <w:rPr>
          <w:rFonts w:ascii="Times New Roman" w:hAnsi="Times New Roman" w:cs="Times New Roman"/>
          <w:sz w:val="24"/>
          <w:szCs w:val="24"/>
          <w:lang w:val="sr-Cyrl-RS"/>
        </w:rPr>
        <w:t xml:space="preserve"> АЕРС тек након што се субјекти раздвоје</w:t>
      </w:r>
      <w:r w:rsidR="00537534">
        <w:rPr>
          <w:rFonts w:ascii="Times New Roman" w:hAnsi="Times New Roman" w:cs="Times New Roman"/>
          <w:sz w:val="24"/>
          <w:szCs w:val="24"/>
          <w:lang w:val="sr-Cyrl-RS"/>
        </w:rPr>
        <w:t>,</w:t>
      </w:r>
      <w:r w:rsidRPr="00C70F44">
        <w:rPr>
          <w:rFonts w:ascii="Times New Roman" w:hAnsi="Times New Roman" w:cs="Times New Roman"/>
          <w:sz w:val="24"/>
          <w:szCs w:val="24"/>
          <w:lang w:val="sr-Cyrl-RS"/>
        </w:rPr>
        <w:t xml:space="preserve"> врши сертификацију тих субјеката и утврђује да ли су раздвојена по закону. Чињеница је да је Транспортгас Србија већ три пута предавао захтев за сертификацију и три пута је одбијен </w:t>
      </w:r>
      <w:r w:rsidR="00E527C2" w:rsidRPr="00C70F44">
        <w:rPr>
          <w:rFonts w:ascii="Times New Roman" w:hAnsi="Times New Roman" w:cs="Times New Roman"/>
          <w:sz w:val="24"/>
          <w:szCs w:val="24"/>
          <w:lang w:val="sr-Cyrl-RS"/>
        </w:rPr>
        <w:t xml:space="preserve">од стране АЕРС-а </w:t>
      </w:r>
      <w:r w:rsidRPr="00C70F44">
        <w:rPr>
          <w:rFonts w:ascii="Times New Roman" w:hAnsi="Times New Roman" w:cs="Times New Roman"/>
          <w:sz w:val="24"/>
          <w:szCs w:val="24"/>
          <w:lang w:val="sr-Cyrl-RS"/>
        </w:rPr>
        <w:t>зато што је захтев био непотпун, што значи да АЕРС ради законом</w:t>
      </w:r>
      <w:r w:rsidR="00E527C2">
        <w:rPr>
          <w:rFonts w:ascii="Times New Roman" w:hAnsi="Times New Roman" w:cs="Times New Roman"/>
          <w:sz w:val="24"/>
          <w:szCs w:val="24"/>
          <w:lang w:val="sr-Cyrl-RS"/>
        </w:rPr>
        <w:t xml:space="preserve"> прописан посао. Ш</w:t>
      </w:r>
      <w:r w:rsidRPr="00C70F44">
        <w:rPr>
          <w:rFonts w:ascii="Times New Roman" w:hAnsi="Times New Roman" w:cs="Times New Roman"/>
          <w:sz w:val="24"/>
          <w:szCs w:val="24"/>
          <w:lang w:val="sr-Cyrl-RS"/>
        </w:rPr>
        <w:t>то с</w:t>
      </w:r>
      <w:r w:rsidR="00E527C2">
        <w:rPr>
          <w:rFonts w:ascii="Times New Roman" w:hAnsi="Times New Roman" w:cs="Times New Roman"/>
          <w:sz w:val="24"/>
          <w:szCs w:val="24"/>
          <w:lang w:val="sr-Cyrl-RS"/>
        </w:rPr>
        <w:t>е тиче П</w:t>
      </w:r>
      <w:r w:rsidRPr="00C70F44">
        <w:rPr>
          <w:rFonts w:ascii="Times New Roman" w:hAnsi="Times New Roman" w:cs="Times New Roman"/>
          <w:sz w:val="24"/>
          <w:szCs w:val="24"/>
          <w:lang w:val="sr-Cyrl-RS"/>
        </w:rPr>
        <w:t>равила за прикључење</w:t>
      </w:r>
      <w:r w:rsidR="00E527C2">
        <w:rPr>
          <w:rFonts w:ascii="Times New Roman" w:hAnsi="Times New Roman" w:cs="Times New Roman"/>
          <w:sz w:val="24"/>
          <w:szCs w:val="24"/>
          <w:lang w:val="sr-Cyrl-RS"/>
        </w:rPr>
        <w:t>,</w:t>
      </w:r>
      <w:r w:rsidRPr="00C70F44">
        <w:rPr>
          <w:rFonts w:ascii="Times New Roman" w:hAnsi="Times New Roman" w:cs="Times New Roman"/>
          <w:sz w:val="24"/>
          <w:szCs w:val="24"/>
          <w:lang w:val="sr-Cyrl-RS"/>
        </w:rPr>
        <w:t xml:space="preserve"> </w:t>
      </w:r>
      <w:proofErr w:type="spellStart"/>
      <w:r w:rsidR="00E527C2">
        <w:rPr>
          <w:rFonts w:ascii="Times New Roman" w:hAnsi="Times New Roman" w:cs="Times New Roman"/>
          <w:sz w:val="24"/>
          <w:szCs w:val="24"/>
        </w:rPr>
        <w:t>завршена</w:t>
      </w:r>
      <w:proofErr w:type="spellEnd"/>
      <w:r w:rsidR="00E527C2">
        <w:rPr>
          <w:rFonts w:ascii="Times New Roman" w:hAnsi="Times New Roman" w:cs="Times New Roman"/>
          <w:sz w:val="24"/>
          <w:szCs w:val="24"/>
        </w:rPr>
        <w:t xml:space="preserve"> </w:t>
      </w:r>
      <w:proofErr w:type="spellStart"/>
      <w:r w:rsidR="00E527C2">
        <w:rPr>
          <w:rFonts w:ascii="Times New Roman" w:hAnsi="Times New Roman" w:cs="Times New Roman"/>
          <w:sz w:val="24"/>
          <w:szCs w:val="24"/>
        </w:rPr>
        <w:t>су</w:t>
      </w:r>
      <w:proofErr w:type="spellEnd"/>
      <w:r w:rsidR="00E527C2">
        <w:rPr>
          <w:rFonts w:ascii="Times New Roman" w:hAnsi="Times New Roman" w:cs="Times New Roman"/>
          <w:sz w:val="24"/>
          <w:szCs w:val="24"/>
        </w:rPr>
        <w:t xml:space="preserve"> </w:t>
      </w:r>
      <w:proofErr w:type="spellStart"/>
      <w:r w:rsidRPr="00C70F44">
        <w:rPr>
          <w:rFonts w:ascii="Times New Roman" w:hAnsi="Times New Roman" w:cs="Times New Roman"/>
          <w:sz w:val="24"/>
          <w:szCs w:val="24"/>
        </w:rPr>
        <w:t>још</w:t>
      </w:r>
      <w:proofErr w:type="spellEnd"/>
      <w:r w:rsidRPr="00C70F44">
        <w:rPr>
          <w:rFonts w:ascii="Times New Roman" w:hAnsi="Times New Roman" w:cs="Times New Roman"/>
          <w:sz w:val="24"/>
          <w:szCs w:val="24"/>
        </w:rPr>
        <w:t xml:space="preserve"> </w:t>
      </w:r>
      <w:proofErr w:type="spellStart"/>
      <w:r w:rsidRPr="00C70F44">
        <w:rPr>
          <w:rFonts w:ascii="Times New Roman" w:hAnsi="Times New Roman" w:cs="Times New Roman"/>
          <w:sz w:val="24"/>
          <w:szCs w:val="24"/>
        </w:rPr>
        <w:t>новембра</w:t>
      </w:r>
      <w:proofErr w:type="spellEnd"/>
      <w:r w:rsidRPr="00C70F44">
        <w:rPr>
          <w:rFonts w:ascii="Times New Roman" w:hAnsi="Times New Roman" w:cs="Times New Roman"/>
          <w:sz w:val="24"/>
          <w:szCs w:val="24"/>
        </w:rPr>
        <w:t xml:space="preserve"> 2023</w:t>
      </w:r>
      <w:r w:rsidRPr="00C70F44">
        <w:rPr>
          <w:rFonts w:ascii="Times New Roman" w:hAnsi="Times New Roman" w:cs="Times New Roman"/>
          <w:sz w:val="24"/>
          <w:szCs w:val="24"/>
          <w:lang w:val="sr-Cyrl-RS"/>
        </w:rPr>
        <w:t>.</w:t>
      </w:r>
      <w:r w:rsidRPr="00C70F44">
        <w:rPr>
          <w:rFonts w:ascii="Times New Roman" w:hAnsi="Times New Roman" w:cs="Times New Roman"/>
          <w:sz w:val="24"/>
          <w:szCs w:val="24"/>
        </w:rPr>
        <w:t xml:space="preserve"> </w:t>
      </w:r>
      <w:proofErr w:type="spellStart"/>
      <w:proofErr w:type="gramStart"/>
      <w:r w:rsidRPr="00C70F44">
        <w:rPr>
          <w:rFonts w:ascii="Times New Roman" w:hAnsi="Times New Roman" w:cs="Times New Roman"/>
          <w:sz w:val="24"/>
          <w:szCs w:val="24"/>
        </w:rPr>
        <w:t>године</w:t>
      </w:r>
      <w:proofErr w:type="spellEnd"/>
      <w:proofErr w:type="gramEnd"/>
      <w:r w:rsidRPr="00C70F44">
        <w:rPr>
          <w:rFonts w:ascii="Times New Roman" w:hAnsi="Times New Roman" w:cs="Times New Roman"/>
          <w:sz w:val="24"/>
          <w:szCs w:val="24"/>
          <w:lang w:val="sr-Cyrl-RS"/>
        </w:rPr>
        <w:t>, а што се тиче раздвајања</w:t>
      </w:r>
      <w:r w:rsidR="00E527C2">
        <w:rPr>
          <w:rFonts w:ascii="Times New Roman" w:hAnsi="Times New Roman" w:cs="Times New Roman"/>
          <w:sz w:val="24"/>
          <w:szCs w:val="24"/>
          <w:lang w:val="sr-Cyrl-RS"/>
        </w:rPr>
        <w:t xml:space="preserve"> делатности, </w:t>
      </w:r>
      <w:r w:rsidRPr="00C70F44">
        <w:rPr>
          <w:rFonts w:ascii="Times New Roman" w:hAnsi="Times New Roman" w:cs="Times New Roman"/>
          <w:sz w:val="24"/>
          <w:szCs w:val="24"/>
          <w:lang w:val="sr-Cyrl-RS"/>
        </w:rPr>
        <w:t>Транспортгас је предао захтев за сертификацију и поступак ће бити зав</w:t>
      </w:r>
      <w:r w:rsidR="00E527C2">
        <w:rPr>
          <w:rFonts w:ascii="Times New Roman" w:hAnsi="Times New Roman" w:cs="Times New Roman"/>
          <w:sz w:val="24"/>
          <w:szCs w:val="24"/>
          <w:lang w:val="sr-Cyrl-RS"/>
        </w:rPr>
        <w:t xml:space="preserve">ршен у законском року. </w:t>
      </w:r>
      <w:r w:rsidRPr="00C70F44">
        <w:rPr>
          <w:rFonts w:ascii="Times New Roman" w:hAnsi="Times New Roman" w:cs="Times New Roman"/>
          <w:sz w:val="24"/>
          <w:szCs w:val="24"/>
          <w:lang w:val="sr-Cyrl-RS"/>
        </w:rPr>
        <w:t xml:space="preserve">Гастранс </w:t>
      </w:r>
      <w:r w:rsidR="00E527C2">
        <w:rPr>
          <w:rFonts w:ascii="Times New Roman" w:hAnsi="Times New Roman" w:cs="Times New Roman"/>
          <w:sz w:val="24"/>
          <w:szCs w:val="24"/>
          <w:lang w:val="sr-Cyrl-RS"/>
        </w:rPr>
        <w:t xml:space="preserve">је </w:t>
      </w:r>
      <w:r w:rsidRPr="00C70F44">
        <w:rPr>
          <w:rFonts w:ascii="Times New Roman" w:hAnsi="Times New Roman" w:cs="Times New Roman"/>
          <w:sz w:val="24"/>
          <w:szCs w:val="24"/>
          <w:lang w:val="sr-Cyrl-RS"/>
        </w:rPr>
        <w:t>наставак Турког тока</w:t>
      </w:r>
      <w:r w:rsidR="00E527C2">
        <w:rPr>
          <w:rFonts w:ascii="Times New Roman" w:hAnsi="Times New Roman" w:cs="Times New Roman"/>
          <w:sz w:val="24"/>
          <w:szCs w:val="24"/>
          <w:lang w:val="sr-Cyrl-RS"/>
        </w:rPr>
        <w:t xml:space="preserve"> о</w:t>
      </w:r>
      <w:r w:rsidR="00E527C2" w:rsidRPr="00E527C2">
        <w:rPr>
          <w:rFonts w:ascii="Times New Roman" w:hAnsi="Times New Roman" w:cs="Times New Roman"/>
          <w:sz w:val="24"/>
          <w:szCs w:val="24"/>
          <w:lang w:val="sr-Cyrl-RS"/>
        </w:rPr>
        <w:t xml:space="preserve"> </w:t>
      </w:r>
      <w:r w:rsidR="00E527C2" w:rsidRPr="00C70F44">
        <w:rPr>
          <w:rFonts w:ascii="Times New Roman" w:hAnsi="Times New Roman" w:cs="Times New Roman"/>
          <w:sz w:val="24"/>
          <w:szCs w:val="24"/>
          <w:lang w:val="sr-Cyrl-RS"/>
        </w:rPr>
        <w:t>прелази преко територије Србије</w:t>
      </w:r>
      <w:r w:rsidR="00E527C2">
        <w:rPr>
          <w:rFonts w:ascii="Times New Roman" w:hAnsi="Times New Roman" w:cs="Times New Roman"/>
          <w:sz w:val="24"/>
          <w:szCs w:val="24"/>
          <w:lang w:val="sr-Cyrl-RS"/>
        </w:rPr>
        <w:t>. П</w:t>
      </w:r>
      <w:r w:rsidRPr="00C70F44">
        <w:rPr>
          <w:rFonts w:ascii="Times New Roman" w:hAnsi="Times New Roman" w:cs="Times New Roman"/>
          <w:sz w:val="24"/>
          <w:szCs w:val="24"/>
          <w:lang w:val="sr-Cyrl-RS"/>
        </w:rPr>
        <w:t xml:space="preserve">рактично је </w:t>
      </w:r>
      <w:r w:rsidR="00E527C2">
        <w:rPr>
          <w:rFonts w:ascii="Times New Roman" w:hAnsi="Times New Roman" w:cs="Times New Roman"/>
          <w:sz w:val="24"/>
          <w:szCs w:val="24"/>
          <w:lang w:val="sr-Cyrl-RS"/>
        </w:rPr>
        <w:t xml:space="preserve">веза </w:t>
      </w:r>
      <w:r w:rsidRPr="00C70F44">
        <w:rPr>
          <w:rFonts w:ascii="Times New Roman" w:hAnsi="Times New Roman" w:cs="Times New Roman"/>
          <w:sz w:val="24"/>
          <w:szCs w:val="24"/>
          <w:lang w:val="sr-Cyrl-RS"/>
        </w:rPr>
        <w:t xml:space="preserve">између </w:t>
      </w:r>
      <w:r w:rsidR="00E527C2">
        <w:rPr>
          <w:rFonts w:ascii="Times New Roman" w:hAnsi="Times New Roman" w:cs="Times New Roman"/>
          <w:sz w:val="24"/>
          <w:szCs w:val="24"/>
          <w:lang w:val="sr-Cyrl-RS"/>
        </w:rPr>
        <w:t>две државе Бугарске и Мађарске. По тада важећем З</w:t>
      </w:r>
      <w:r w:rsidRPr="00C70F44">
        <w:rPr>
          <w:rFonts w:ascii="Times New Roman" w:hAnsi="Times New Roman" w:cs="Times New Roman"/>
          <w:sz w:val="24"/>
          <w:szCs w:val="24"/>
          <w:lang w:val="sr-Cyrl-RS"/>
        </w:rPr>
        <w:t>акону о енергетици</w:t>
      </w:r>
      <w:r w:rsidR="00E527C2">
        <w:rPr>
          <w:rFonts w:ascii="Times New Roman" w:hAnsi="Times New Roman" w:cs="Times New Roman"/>
          <w:sz w:val="24"/>
          <w:szCs w:val="24"/>
          <w:lang w:val="sr-Cyrl-RS"/>
        </w:rPr>
        <w:t>,</w:t>
      </w:r>
      <w:r w:rsidRPr="00C70F44">
        <w:rPr>
          <w:rFonts w:ascii="Times New Roman" w:hAnsi="Times New Roman" w:cs="Times New Roman"/>
          <w:sz w:val="24"/>
          <w:szCs w:val="24"/>
          <w:lang w:val="sr-Cyrl-RS"/>
        </w:rPr>
        <w:t xml:space="preserve"> АЕРС </w:t>
      </w:r>
      <w:r w:rsidR="00E527C2">
        <w:rPr>
          <w:rFonts w:ascii="Times New Roman" w:hAnsi="Times New Roman" w:cs="Times New Roman"/>
          <w:sz w:val="24"/>
          <w:szCs w:val="24"/>
          <w:lang w:val="sr-Cyrl-RS"/>
        </w:rPr>
        <w:t>је дала је А</w:t>
      </w:r>
      <w:r w:rsidRPr="00C70F44">
        <w:rPr>
          <w:rFonts w:ascii="Times New Roman" w:hAnsi="Times New Roman" w:cs="Times New Roman"/>
          <w:sz w:val="24"/>
          <w:szCs w:val="24"/>
          <w:lang w:val="sr-Cyrl-RS"/>
        </w:rPr>
        <w:t>кт о изузећу инвеститорима у тај гасовод. Закон је тада предвиђао да Агенција у највећој мери уважи мишљење Секретариј</w:t>
      </w:r>
      <w:r w:rsidR="00E527C2">
        <w:rPr>
          <w:rFonts w:ascii="Times New Roman" w:hAnsi="Times New Roman" w:cs="Times New Roman"/>
          <w:sz w:val="24"/>
          <w:szCs w:val="24"/>
          <w:lang w:val="sr-Cyrl-RS"/>
        </w:rPr>
        <w:t>ата ЕнЗ ш</w:t>
      </w:r>
      <w:r w:rsidRPr="00C70F44">
        <w:rPr>
          <w:rFonts w:ascii="Times New Roman" w:hAnsi="Times New Roman" w:cs="Times New Roman"/>
          <w:sz w:val="24"/>
          <w:szCs w:val="24"/>
          <w:lang w:val="sr-Cyrl-RS"/>
        </w:rPr>
        <w:t>то ј</w:t>
      </w:r>
      <w:r w:rsidR="00E527C2">
        <w:rPr>
          <w:rFonts w:ascii="Times New Roman" w:hAnsi="Times New Roman" w:cs="Times New Roman"/>
          <w:sz w:val="24"/>
          <w:szCs w:val="24"/>
          <w:lang w:val="sr-Cyrl-RS"/>
        </w:rPr>
        <w:t>е урађено. П</w:t>
      </w:r>
      <w:r w:rsidRPr="00C70F44">
        <w:rPr>
          <w:rFonts w:ascii="Times New Roman" w:hAnsi="Times New Roman" w:cs="Times New Roman"/>
          <w:sz w:val="24"/>
          <w:szCs w:val="24"/>
          <w:lang w:val="sr-Cyrl-RS"/>
        </w:rPr>
        <w:t>римедбе које нису уважене</w:t>
      </w:r>
      <w:r w:rsidR="00E527C2">
        <w:rPr>
          <w:rFonts w:ascii="Times New Roman" w:hAnsi="Times New Roman" w:cs="Times New Roman"/>
          <w:sz w:val="24"/>
          <w:szCs w:val="24"/>
          <w:lang w:val="sr-Cyrl-RS"/>
        </w:rPr>
        <w:t>, нису биле уважене</w:t>
      </w:r>
      <w:r w:rsidRPr="00C70F44">
        <w:rPr>
          <w:rFonts w:ascii="Times New Roman" w:hAnsi="Times New Roman" w:cs="Times New Roman"/>
          <w:sz w:val="24"/>
          <w:szCs w:val="24"/>
          <w:lang w:val="sr-Cyrl-RS"/>
        </w:rPr>
        <w:t xml:space="preserve"> због </w:t>
      </w:r>
      <w:r w:rsidR="00E527C2">
        <w:rPr>
          <w:rFonts w:ascii="Times New Roman" w:hAnsi="Times New Roman" w:cs="Times New Roman"/>
          <w:sz w:val="24"/>
          <w:szCs w:val="24"/>
          <w:lang w:val="sr-Cyrl-RS"/>
        </w:rPr>
        <w:t>тога што то није било у складу са З</w:t>
      </w:r>
      <w:r w:rsidRPr="00C70F44">
        <w:rPr>
          <w:rFonts w:ascii="Times New Roman" w:hAnsi="Times New Roman" w:cs="Times New Roman"/>
          <w:sz w:val="24"/>
          <w:szCs w:val="24"/>
          <w:lang w:val="sr-Cyrl-RS"/>
        </w:rPr>
        <w:t xml:space="preserve">аконом. Акт о изузећу Гастранс је само на 55% ка </w:t>
      </w:r>
      <w:r w:rsidRPr="00C70F44">
        <w:rPr>
          <w:rFonts w:ascii="Times New Roman" w:hAnsi="Times New Roman" w:cs="Times New Roman"/>
          <w:sz w:val="24"/>
          <w:szCs w:val="24"/>
          <w:lang w:val="sr-Cyrl-RS"/>
        </w:rPr>
        <w:lastRenderedPageBreak/>
        <w:t>излазима ка Србији, а то значи да они који су изградили гасовод имају само 55% капацитета који иде ка Србији, а 45% је отворено за било ког трговца. Назначено је да је то  далеко већа отвореност гасовода поготово ка излазима ка Србији, и ако се узме</w:t>
      </w:r>
      <w:r w:rsidR="00E527C2">
        <w:rPr>
          <w:rFonts w:ascii="Times New Roman" w:hAnsi="Times New Roman" w:cs="Times New Roman"/>
          <w:sz w:val="24"/>
          <w:szCs w:val="24"/>
          <w:lang w:val="sr-Cyrl-RS"/>
        </w:rPr>
        <w:t xml:space="preserve"> пример ТАП-</w:t>
      </w:r>
      <w:r w:rsidRPr="00C70F44">
        <w:rPr>
          <w:rFonts w:ascii="Times New Roman" w:hAnsi="Times New Roman" w:cs="Times New Roman"/>
          <w:sz w:val="24"/>
          <w:szCs w:val="24"/>
          <w:lang w:val="sr-Cyrl-RS"/>
        </w:rPr>
        <w:t>а, то је гасовод који иде преко Албаније и акт који је дала Албанија је одобрила изузеће чак 95%, а само 5 % је остало за било ког трговца. А</w:t>
      </w:r>
      <w:r w:rsidR="00E527C2">
        <w:rPr>
          <w:rFonts w:ascii="Times New Roman" w:hAnsi="Times New Roman" w:cs="Times New Roman"/>
          <w:sz w:val="24"/>
          <w:szCs w:val="24"/>
          <w:lang w:val="sr-Cyrl-RS"/>
        </w:rPr>
        <w:t>ко се гледа потрошња Србије од око</w:t>
      </w:r>
      <w:r w:rsidRPr="00C70F44">
        <w:rPr>
          <w:rFonts w:ascii="Times New Roman" w:hAnsi="Times New Roman" w:cs="Times New Roman"/>
          <w:sz w:val="24"/>
          <w:szCs w:val="24"/>
          <w:lang w:val="sr-Cyrl-RS"/>
        </w:rPr>
        <w:t xml:space="preserve"> 3 милијарде кубика годишње, изградњом интерконектора који има капацитет </w:t>
      </w:r>
      <w:r w:rsidR="00E527C2">
        <w:rPr>
          <w:rFonts w:ascii="Times New Roman" w:hAnsi="Times New Roman" w:cs="Times New Roman"/>
          <w:sz w:val="24"/>
          <w:szCs w:val="24"/>
          <w:lang w:val="sr-Cyrl-RS"/>
        </w:rPr>
        <w:t xml:space="preserve">од </w:t>
      </w:r>
      <w:r w:rsidRPr="00C70F44">
        <w:rPr>
          <w:rFonts w:ascii="Times New Roman" w:hAnsi="Times New Roman" w:cs="Times New Roman"/>
          <w:sz w:val="24"/>
          <w:szCs w:val="24"/>
          <w:lang w:val="sr-Cyrl-RS"/>
        </w:rPr>
        <w:t>милион и осамсто кубика, нејасно је зашто се стално спочитава</w:t>
      </w:r>
      <w:r w:rsidR="00E527C2">
        <w:rPr>
          <w:rFonts w:ascii="Times New Roman" w:hAnsi="Times New Roman" w:cs="Times New Roman"/>
          <w:sz w:val="24"/>
          <w:szCs w:val="24"/>
          <w:lang w:val="sr-Cyrl-RS"/>
        </w:rPr>
        <w:t xml:space="preserve"> Србији</w:t>
      </w:r>
      <w:r w:rsidRPr="00C70F44">
        <w:rPr>
          <w:rFonts w:ascii="Times New Roman" w:hAnsi="Times New Roman" w:cs="Times New Roman"/>
          <w:sz w:val="24"/>
          <w:szCs w:val="24"/>
          <w:lang w:val="sr-Cyrl-RS"/>
        </w:rPr>
        <w:t xml:space="preserve"> да није потпуно уважено мишљење Секретаријата</w:t>
      </w:r>
      <w:r w:rsidR="00E527C2">
        <w:rPr>
          <w:rFonts w:ascii="Times New Roman" w:hAnsi="Times New Roman" w:cs="Times New Roman"/>
          <w:sz w:val="24"/>
          <w:szCs w:val="24"/>
          <w:lang w:val="sr-Cyrl-RS"/>
        </w:rPr>
        <w:t xml:space="preserve"> ЕнЗ</w:t>
      </w:r>
      <w:r w:rsidRPr="00C70F44">
        <w:rPr>
          <w:rFonts w:ascii="Times New Roman" w:hAnsi="Times New Roman" w:cs="Times New Roman"/>
          <w:sz w:val="24"/>
          <w:szCs w:val="24"/>
          <w:lang w:val="sr-Cyrl-RS"/>
        </w:rPr>
        <w:t xml:space="preserve"> када је у највећој мери уважен</w:t>
      </w:r>
      <w:r w:rsidR="00E527C2">
        <w:rPr>
          <w:rFonts w:ascii="Times New Roman" w:hAnsi="Times New Roman" w:cs="Times New Roman"/>
          <w:sz w:val="24"/>
          <w:szCs w:val="24"/>
          <w:lang w:val="sr-Cyrl-RS"/>
        </w:rPr>
        <w:t>о</w:t>
      </w:r>
      <w:r w:rsidRPr="00C70F44">
        <w:rPr>
          <w:rFonts w:ascii="Times New Roman" w:hAnsi="Times New Roman" w:cs="Times New Roman"/>
          <w:sz w:val="24"/>
          <w:szCs w:val="24"/>
          <w:lang w:val="sr-Cyrl-RS"/>
        </w:rPr>
        <w:t xml:space="preserve">. </w:t>
      </w:r>
      <w:r w:rsidR="00E527C2">
        <w:rPr>
          <w:rFonts w:ascii="Times New Roman" w:hAnsi="Times New Roman" w:cs="Times New Roman"/>
          <w:sz w:val="24"/>
          <w:szCs w:val="24"/>
          <w:lang w:val="sr-Cyrl-RS"/>
        </w:rPr>
        <w:t xml:space="preserve">Изразио је наду </w:t>
      </w:r>
      <w:r w:rsidRPr="00C70F44">
        <w:rPr>
          <w:rFonts w:ascii="Times New Roman" w:hAnsi="Times New Roman" w:cs="Times New Roman"/>
          <w:sz w:val="24"/>
          <w:szCs w:val="24"/>
          <w:lang w:val="sr-Cyrl-RS"/>
        </w:rPr>
        <w:t>да наредне године ово неће бити проблем јер је АЕРС независно регулаторно тело и не бави се политиком, већ се бави стриктно применом закона.</w:t>
      </w:r>
    </w:p>
    <w:p w:rsidR="00AC25DA" w:rsidRDefault="00E527C2" w:rsidP="00E527C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Члан Савета АЕРС Дејана Стефановић Костић, истакла</w:t>
      </w:r>
      <w:r w:rsidR="00AC25DA" w:rsidRPr="00C70F44">
        <w:rPr>
          <w:rFonts w:ascii="Times New Roman" w:hAnsi="Times New Roman" w:cs="Times New Roman"/>
          <w:sz w:val="24"/>
          <w:szCs w:val="24"/>
          <w:lang w:val="sr-Cyrl-RS"/>
        </w:rPr>
        <w:t xml:space="preserve"> је да је детаљно </w:t>
      </w:r>
      <w:r w:rsidR="00CA709F">
        <w:rPr>
          <w:rFonts w:ascii="Times New Roman" w:hAnsi="Times New Roman" w:cs="Times New Roman"/>
          <w:sz w:val="24"/>
          <w:szCs w:val="24"/>
          <w:lang w:val="sr-Cyrl-RS"/>
        </w:rPr>
        <w:t>анализиран имплемент</w:t>
      </w:r>
      <w:r w:rsidR="00AC25DA" w:rsidRPr="00C70F44">
        <w:rPr>
          <w:rFonts w:ascii="Times New Roman" w:hAnsi="Times New Roman" w:cs="Times New Roman"/>
          <w:sz w:val="24"/>
          <w:szCs w:val="24"/>
          <w:lang w:val="sr-Cyrl-RS"/>
        </w:rPr>
        <w:t>ациони извешт</w:t>
      </w:r>
      <w:r w:rsidR="00CA709F">
        <w:rPr>
          <w:rFonts w:ascii="Times New Roman" w:hAnsi="Times New Roman" w:cs="Times New Roman"/>
          <w:sz w:val="24"/>
          <w:szCs w:val="24"/>
          <w:lang w:val="sr-Cyrl-RS"/>
        </w:rPr>
        <w:t>ај</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Указала је на</w:t>
      </w:r>
      <w:r w:rsidR="00AC25DA" w:rsidRPr="00C70F44">
        <w:rPr>
          <w:rFonts w:ascii="Times New Roman" w:hAnsi="Times New Roman" w:cs="Times New Roman"/>
          <w:sz w:val="24"/>
          <w:szCs w:val="24"/>
          <w:lang w:val="sr-Cyrl-RS"/>
        </w:rPr>
        <w:t xml:space="preserve"> став</w:t>
      </w:r>
      <w:r w:rsidR="00CA709F">
        <w:rPr>
          <w:rFonts w:ascii="Times New Roman" w:hAnsi="Times New Roman" w:cs="Times New Roman"/>
          <w:sz w:val="24"/>
          <w:szCs w:val="24"/>
          <w:lang w:val="sr-Cyrl-RS"/>
        </w:rPr>
        <w:t xml:space="preserve"> у Извештају</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у коме је наведено</w:t>
      </w:r>
      <w:r w:rsidR="00AC25DA" w:rsidRPr="00C70F44">
        <w:rPr>
          <w:rFonts w:ascii="Times New Roman" w:hAnsi="Times New Roman" w:cs="Times New Roman"/>
          <w:sz w:val="24"/>
          <w:szCs w:val="24"/>
          <w:lang w:val="sr-Cyrl-RS"/>
        </w:rPr>
        <w:t xml:space="preserve"> да </w:t>
      </w:r>
      <w:r w:rsidR="00CA709F">
        <w:rPr>
          <w:rFonts w:ascii="Times New Roman" w:hAnsi="Times New Roman" w:cs="Times New Roman"/>
          <w:sz w:val="24"/>
          <w:szCs w:val="24"/>
          <w:lang w:val="sr-Cyrl-RS"/>
        </w:rPr>
        <w:t xml:space="preserve">је </w:t>
      </w:r>
      <w:r w:rsidR="00AC25DA" w:rsidRPr="00C70F44">
        <w:rPr>
          <w:rFonts w:ascii="Times New Roman" w:hAnsi="Times New Roman" w:cs="Times New Roman"/>
          <w:sz w:val="24"/>
          <w:szCs w:val="24"/>
          <w:lang w:val="sr-Cyrl-RS"/>
        </w:rPr>
        <w:t xml:space="preserve">изменама  </w:t>
      </w:r>
      <w:r w:rsidR="00CA709F">
        <w:rPr>
          <w:rFonts w:ascii="Times New Roman" w:hAnsi="Times New Roman" w:cs="Times New Roman"/>
          <w:sz w:val="24"/>
          <w:szCs w:val="24"/>
          <w:lang w:val="sr-Cyrl-RS"/>
        </w:rPr>
        <w:t xml:space="preserve">и </w:t>
      </w:r>
      <w:r w:rsidR="00AC25DA" w:rsidRPr="00C70F44">
        <w:rPr>
          <w:rFonts w:ascii="Times New Roman" w:hAnsi="Times New Roman" w:cs="Times New Roman"/>
          <w:sz w:val="24"/>
          <w:szCs w:val="24"/>
          <w:lang w:val="sr-Cyrl-RS"/>
        </w:rPr>
        <w:t>допунама Закона о енергетици успостављ</w:t>
      </w:r>
      <w:r w:rsidR="00CA709F">
        <w:rPr>
          <w:rFonts w:ascii="Times New Roman" w:hAnsi="Times New Roman" w:cs="Times New Roman"/>
          <w:sz w:val="24"/>
          <w:szCs w:val="24"/>
          <w:lang w:val="sr-Cyrl-RS"/>
        </w:rPr>
        <w:t>ена независна К</w:t>
      </w:r>
      <w:r w:rsidR="00AC25DA" w:rsidRPr="00C70F44">
        <w:rPr>
          <w:rFonts w:ascii="Times New Roman" w:hAnsi="Times New Roman" w:cs="Times New Roman"/>
          <w:sz w:val="24"/>
          <w:szCs w:val="24"/>
          <w:lang w:val="sr-Cyrl-RS"/>
        </w:rPr>
        <w:t>омисија за вршење контроле над операторима мреже</w:t>
      </w:r>
      <w:r w:rsidR="00CA709F">
        <w:rPr>
          <w:rFonts w:ascii="Times New Roman" w:hAnsi="Times New Roman" w:cs="Times New Roman"/>
          <w:sz w:val="24"/>
          <w:szCs w:val="24"/>
          <w:lang w:val="sr-Cyrl-RS"/>
        </w:rPr>
        <w:t xml:space="preserve"> која је </w:t>
      </w:r>
      <w:r w:rsidR="00AC25DA" w:rsidRPr="00C70F44">
        <w:rPr>
          <w:rFonts w:ascii="Times New Roman" w:hAnsi="Times New Roman" w:cs="Times New Roman"/>
          <w:sz w:val="24"/>
          <w:szCs w:val="24"/>
          <w:lang w:val="sr-Cyrl-RS"/>
        </w:rPr>
        <w:t>регулатор</w:t>
      </w:r>
      <w:r w:rsidR="00CA709F">
        <w:rPr>
          <w:rFonts w:ascii="Times New Roman" w:hAnsi="Times New Roman" w:cs="Times New Roman"/>
          <w:sz w:val="24"/>
          <w:szCs w:val="24"/>
          <w:lang w:val="sr-Cyrl-RS"/>
        </w:rPr>
        <w:t xml:space="preserve"> и која</w:t>
      </w:r>
      <w:r w:rsidR="00AC25DA" w:rsidRPr="00C70F44">
        <w:rPr>
          <w:rFonts w:ascii="Times New Roman" w:hAnsi="Times New Roman" w:cs="Times New Roman"/>
          <w:sz w:val="24"/>
          <w:szCs w:val="24"/>
          <w:lang w:val="sr-Cyrl-RS"/>
        </w:rPr>
        <w:t xml:space="preserve"> би требало да понов</w:t>
      </w:r>
      <w:r w:rsidR="00CA709F">
        <w:rPr>
          <w:rFonts w:ascii="Times New Roman" w:hAnsi="Times New Roman" w:cs="Times New Roman"/>
          <w:sz w:val="24"/>
          <w:szCs w:val="24"/>
          <w:lang w:val="sr-Cyrl-RS"/>
        </w:rPr>
        <w:t>о</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 xml:space="preserve">да </w:t>
      </w:r>
      <w:r w:rsidR="00AC25DA" w:rsidRPr="00C70F44">
        <w:rPr>
          <w:rFonts w:ascii="Times New Roman" w:hAnsi="Times New Roman" w:cs="Times New Roman"/>
          <w:sz w:val="24"/>
          <w:szCs w:val="24"/>
          <w:lang w:val="sr-Cyrl-RS"/>
        </w:rPr>
        <w:t>процени усаглашеност са критеријумима раздвајања</w:t>
      </w:r>
      <w:r w:rsidR="00CA709F">
        <w:rPr>
          <w:rFonts w:ascii="Times New Roman" w:hAnsi="Times New Roman" w:cs="Times New Roman"/>
          <w:sz w:val="24"/>
          <w:szCs w:val="24"/>
          <w:lang w:val="sr-Cyrl-RS"/>
        </w:rPr>
        <w:t xml:space="preserve"> делатности</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Измена</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је анализирана у складу са Законом</w:t>
      </w:r>
      <w:r w:rsidR="00AC25DA" w:rsidRPr="00C70F44">
        <w:rPr>
          <w:rFonts w:ascii="Times New Roman" w:hAnsi="Times New Roman" w:cs="Times New Roman"/>
          <w:sz w:val="24"/>
          <w:szCs w:val="24"/>
          <w:lang w:val="sr-Cyrl-RS"/>
        </w:rPr>
        <w:t xml:space="preserve"> о енергетици и повезаним</w:t>
      </w:r>
      <w:r w:rsidR="00AC25DA" w:rsidRPr="00C70F44">
        <w:rPr>
          <w:rFonts w:ascii="Times New Roman" w:hAnsi="Times New Roman" w:cs="Times New Roman"/>
          <w:sz w:val="24"/>
          <w:szCs w:val="24"/>
        </w:rPr>
        <w:t xml:space="preserve"> </w:t>
      </w:r>
      <w:r w:rsidR="00AC25DA" w:rsidRPr="00C70F44">
        <w:rPr>
          <w:rFonts w:ascii="Times New Roman" w:hAnsi="Times New Roman" w:cs="Times New Roman"/>
          <w:sz w:val="24"/>
          <w:szCs w:val="24"/>
          <w:lang w:val="sr-Cyrl-RS"/>
        </w:rPr>
        <w:t>прописима Републике Србије</w:t>
      </w:r>
      <w:r w:rsidR="00CA709F">
        <w:rPr>
          <w:rFonts w:ascii="Times New Roman" w:hAnsi="Times New Roman" w:cs="Times New Roman"/>
          <w:sz w:val="24"/>
          <w:szCs w:val="24"/>
        </w:rPr>
        <w:t>.</w:t>
      </w:r>
      <w:r w:rsidR="00AC25DA" w:rsidRPr="00C70F44">
        <w:rPr>
          <w:rFonts w:ascii="Times New Roman" w:hAnsi="Times New Roman" w:cs="Times New Roman"/>
          <w:sz w:val="24"/>
          <w:szCs w:val="24"/>
          <w:lang w:val="sr-Cyrl-RS"/>
        </w:rPr>
        <w:t xml:space="preserve"> </w:t>
      </w:r>
      <w:r w:rsidR="00CA709F">
        <w:rPr>
          <w:rFonts w:ascii="Times New Roman" w:hAnsi="Times New Roman" w:cs="Times New Roman"/>
          <w:sz w:val="24"/>
          <w:szCs w:val="24"/>
          <w:lang w:val="sr-Cyrl-RS"/>
        </w:rPr>
        <w:t>П</w:t>
      </w:r>
      <w:proofErr w:type="spellStart"/>
      <w:r w:rsidR="00AC25DA" w:rsidRPr="00C70F44">
        <w:rPr>
          <w:rFonts w:ascii="Times New Roman" w:hAnsi="Times New Roman" w:cs="Times New Roman"/>
          <w:sz w:val="24"/>
          <w:szCs w:val="24"/>
        </w:rPr>
        <w:t>ромена</w:t>
      </w:r>
      <w:proofErr w:type="spellEnd"/>
      <w:r w:rsidR="00AC25DA" w:rsidRPr="00C70F44">
        <w:rPr>
          <w:rFonts w:ascii="Times New Roman" w:hAnsi="Times New Roman" w:cs="Times New Roman"/>
          <w:sz w:val="24"/>
          <w:szCs w:val="24"/>
        </w:rPr>
        <w:t xml:space="preserve"> </w:t>
      </w:r>
      <w:proofErr w:type="spellStart"/>
      <w:r w:rsidR="00AC25DA" w:rsidRPr="00C70F44">
        <w:rPr>
          <w:rFonts w:ascii="Times New Roman" w:hAnsi="Times New Roman" w:cs="Times New Roman"/>
          <w:sz w:val="24"/>
          <w:szCs w:val="24"/>
        </w:rPr>
        <w:t>је</w:t>
      </w:r>
      <w:proofErr w:type="spellEnd"/>
      <w:r w:rsidR="00AC25DA" w:rsidRPr="00C70F44">
        <w:rPr>
          <w:rFonts w:ascii="Times New Roman" w:hAnsi="Times New Roman" w:cs="Times New Roman"/>
          <w:sz w:val="24"/>
          <w:szCs w:val="24"/>
        </w:rPr>
        <w:t xml:space="preserve"> </w:t>
      </w:r>
      <w:proofErr w:type="spellStart"/>
      <w:r w:rsidR="00AC25DA" w:rsidRPr="00C70F44">
        <w:rPr>
          <w:rFonts w:ascii="Times New Roman" w:hAnsi="Times New Roman" w:cs="Times New Roman"/>
          <w:sz w:val="24"/>
          <w:szCs w:val="24"/>
        </w:rPr>
        <w:t>позитивна</w:t>
      </w:r>
      <w:proofErr w:type="spellEnd"/>
      <w:r w:rsidR="00AC25DA" w:rsidRPr="00C70F44">
        <w:rPr>
          <w:rFonts w:ascii="Times New Roman" w:hAnsi="Times New Roman" w:cs="Times New Roman"/>
          <w:sz w:val="24"/>
          <w:szCs w:val="24"/>
          <w:lang w:val="sr-Cyrl-RS"/>
        </w:rPr>
        <w:t xml:space="preserve"> и још више </w:t>
      </w:r>
      <w:r w:rsidR="00CA709F">
        <w:rPr>
          <w:rFonts w:ascii="Times New Roman" w:hAnsi="Times New Roman" w:cs="Times New Roman"/>
          <w:sz w:val="24"/>
          <w:szCs w:val="24"/>
          <w:lang w:val="sr-Cyrl-RS"/>
        </w:rPr>
        <w:t>има</w:t>
      </w:r>
      <w:r w:rsidR="00AC25DA" w:rsidRPr="00C70F44">
        <w:rPr>
          <w:rFonts w:ascii="Times New Roman" w:hAnsi="Times New Roman" w:cs="Times New Roman"/>
          <w:sz w:val="24"/>
          <w:szCs w:val="24"/>
          <w:lang w:val="sr-Cyrl-RS"/>
        </w:rPr>
        <w:t xml:space="preserve"> функцију контроле </w:t>
      </w:r>
      <w:r w:rsidR="00CA709F">
        <w:rPr>
          <w:rFonts w:ascii="Times New Roman" w:hAnsi="Times New Roman" w:cs="Times New Roman"/>
          <w:sz w:val="24"/>
          <w:szCs w:val="24"/>
          <w:lang w:val="sr-Cyrl-RS"/>
        </w:rPr>
        <w:t>над операторима</w:t>
      </w:r>
      <w:r w:rsidR="00AC25DA" w:rsidRPr="00C70F44">
        <w:rPr>
          <w:rFonts w:ascii="Times New Roman" w:hAnsi="Times New Roman" w:cs="Times New Roman"/>
          <w:sz w:val="24"/>
          <w:szCs w:val="24"/>
          <w:lang w:val="sr-Cyrl-RS"/>
        </w:rPr>
        <w:t xml:space="preserve"> преносног система и између енергетског субјекта који обављ</w:t>
      </w:r>
      <w:r w:rsidR="00CA709F">
        <w:rPr>
          <w:rFonts w:ascii="Times New Roman" w:hAnsi="Times New Roman" w:cs="Times New Roman"/>
          <w:sz w:val="24"/>
          <w:szCs w:val="24"/>
          <w:lang w:val="sr-Cyrl-RS"/>
        </w:rPr>
        <w:t>а фукцију производње и складиштења. АЕРС</w:t>
      </w:r>
      <w:r w:rsidR="00AC25DA" w:rsidRPr="00C70F44">
        <w:rPr>
          <w:rFonts w:ascii="Times New Roman" w:hAnsi="Times New Roman" w:cs="Times New Roman"/>
          <w:sz w:val="24"/>
          <w:szCs w:val="24"/>
          <w:lang w:val="sr-Cyrl-RS"/>
        </w:rPr>
        <w:t xml:space="preserve"> ће само потврд</w:t>
      </w:r>
      <w:r w:rsidR="00CA709F">
        <w:rPr>
          <w:rFonts w:ascii="Times New Roman" w:hAnsi="Times New Roman" w:cs="Times New Roman"/>
          <w:sz w:val="24"/>
          <w:szCs w:val="24"/>
          <w:lang w:val="sr-Cyrl-RS"/>
        </w:rPr>
        <w:t>ити постојећу сертификацију. Н</w:t>
      </w:r>
      <w:r w:rsidR="00AC25DA" w:rsidRPr="00C70F44">
        <w:rPr>
          <w:rFonts w:ascii="Times New Roman" w:hAnsi="Times New Roman" w:cs="Times New Roman"/>
          <w:sz w:val="24"/>
          <w:szCs w:val="24"/>
          <w:lang w:val="sr-Cyrl-RS"/>
        </w:rPr>
        <w:t>ема основа за поновно</w:t>
      </w:r>
      <w:r w:rsidR="00CA709F">
        <w:rPr>
          <w:rFonts w:ascii="Times New Roman" w:hAnsi="Times New Roman" w:cs="Times New Roman"/>
          <w:sz w:val="24"/>
          <w:szCs w:val="24"/>
          <w:lang w:val="sr-Cyrl-RS"/>
        </w:rPr>
        <w:t xml:space="preserve"> преиспитивање и сертификацију Е</w:t>
      </w:r>
      <w:r w:rsidR="00AC25DA" w:rsidRPr="00C70F44">
        <w:rPr>
          <w:rFonts w:ascii="Times New Roman" w:hAnsi="Times New Roman" w:cs="Times New Roman"/>
          <w:sz w:val="24"/>
          <w:szCs w:val="24"/>
          <w:lang w:val="sr-Cyrl-RS"/>
        </w:rPr>
        <w:t xml:space="preserve">лектромреже Србије. </w:t>
      </w:r>
      <w:r w:rsidR="00CA709F">
        <w:rPr>
          <w:rFonts w:ascii="Times New Roman" w:hAnsi="Times New Roman" w:cs="Times New Roman"/>
          <w:sz w:val="24"/>
          <w:szCs w:val="24"/>
          <w:lang w:val="sr-Cyrl-RS"/>
        </w:rPr>
        <w:t>Ц</w:t>
      </w:r>
      <w:r w:rsidR="00AC25DA" w:rsidRPr="00C70F44">
        <w:rPr>
          <w:rFonts w:ascii="Times New Roman" w:hAnsi="Times New Roman" w:cs="Times New Roman"/>
          <w:sz w:val="24"/>
          <w:szCs w:val="24"/>
          <w:lang w:val="sr-Cyrl-RS"/>
        </w:rPr>
        <w:t>ене балансних капацитета помоћних услуга</w:t>
      </w:r>
      <w:r w:rsidR="00CA709F">
        <w:rPr>
          <w:rFonts w:ascii="Times New Roman" w:hAnsi="Times New Roman" w:cs="Times New Roman"/>
          <w:sz w:val="24"/>
          <w:szCs w:val="24"/>
          <w:lang w:val="sr-Cyrl-RS"/>
        </w:rPr>
        <w:t xml:space="preserve"> су регулисане. П</w:t>
      </w:r>
      <w:r w:rsidR="00AC25DA" w:rsidRPr="00C70F44">
        <w:rPr>
          <w:rFonts w:ascii="Times New Roman" w:hAnsi="Times New Roman" w:cs="Times New Roman"/>
          <w:sz w:val="24"/>
          <w:szCs w:val="24"/>
          <w:lang w:val="sr-Cyrl-RS"/>
        </w:rPr>
        <w:t>ознато је да у региону нема довољно електричне енергије, да је балансирање велики проблем, да Е</w:t>
      </w:r>
      <w:r w:rsidR="00CA709F">
        <w:rPr>
          <w:rFonts w:ascii="Times New Roman" w:hAnsi="Times New Roman" w:cs="Times New Roman"/>
          <w:sz w:val="24"/>
          <w:szCs w:val="24"/>
          <w:lang w:val="sr-Cyrl-RS"/>
        </w:rPr>
        <w:t>МС због хаварија не сме остати</w:t>
      </w:r>
      <w:r w:rsidR="00AC25DA" w:rsidRPr="00C70F44">
        <w:rPr>
          <w:rFonts w:ascii="Times New Roman" w:hAnsi="Times New Roman" w:cs="Times New Roman"/>
          <w:sz w:val="24"/>
          <w:szCs w:val="24"/>
          <w:lang w:val="sr-Cyrl-RS"/>
        </w:rPr>
        <w:t xml:space="preserve"> без балансне енергије и да је то био један од разлога за регулисање ових цена, а други разлог је недостајање</w:t>
      </w:r>
      <w:r w:rsidR="00CA709F">
        <w:rPr>
          <w:rFonts w:ascii="Times New Roman" w:hAnsi="Times New Roman" w:cs="Times New Roman"/>
          <w:sz w:val="24"/>
          <w:szCs w:val="24"/>
          <w:lang w:val="sr-Cyrl-RS"/>
        </w:rPr>
        <w:t xml:space="preserve"> енергије</w:t>
      </w:r>
      <w:r w:rsidR="00AC25DA" w:rsidRPr="00C70F44">
        <w:rPr>
          <w:rFonts w:ascii="Times New Roman" w:hAnsi="Times New Roman" w:cs="Times New Roman"/>
          <w:sz w:val="24"/>
          <w:szCs w:val="24"/>
          <w:lang w:val="sr-Cyrl-RS"/>
        </w:rPr>
        <w:t xml:space="preserve"> унутар дневног тржишта. Обзиром да је у јулу 2023. године ово тржиште успостављено, биће уведен хибридни модел и </w:t>
      </w:r>
      <w:r w:rsidR="00CA709F">
        <w:rPr>
          <w:rFonts w:ascii="Times New Roman" w:hAnsi="Times New Roman" w:cs="Times New Roman"/>
          <w:sz w:val="24"/>
          <w:szCs w:val="24"/>
          <w:lang w:val="sr-Cyrl-RS"/>
        </w:rPr>
        <w:t>по њему</w:t>
      </w:r>
      <w:r w:rsidR="00AC25DA" w:rsidRPr="00C70F44">
        <w:rPr>
          <w:rFonts w:ascii="Times New Roman" w:hAnsi="Times New Roman" w:cs="Times New Roman"/>
          <w:sz w:val="24"/>
          <w:szCs w:val="24"/>
          <w:lang w:val="sr-Cyrl-RS"/>
        </w:rPr>
        <w:t xml:space="preserve"> ће</w:t>
      </w:r>
      <w:r w:rsidR="00CA709F">
        <w:rPr>
          <w:rFonts w:ascii="Times New Roman" w:hAnsi="Times New Roman" w:cs="Times New Roman"/>
          <w:sz w:val="24"/>
          <w:szCs w:val="24"/>
          <w:lang w:val="sr-Cyrl-RS"/>
        </w:rPr>
        <w:t xml:space="preserve"> бити  одређена максимална цена</w:t>
      </w:r>
      <w:r w:rsidR="00AC25DA" w:rsidRPr="00C70F44">
        <w:rPr>
          <w:rFonts w:ascii="Times New Roman" w:hAnsi="Times New Roman" w:cs="Times New Roman"/>
          <w:sz w:val="24"/>
          <w:szCs w:val="24"/>
          <w:lang w:val="sr-Cyrl-RS"/>
        </w:rPr>
        <w:t>. Други снабдевачи би бидовали на аукцијама, а све недостајуће капацит</w:t>
      </w:r>
      <w:r w:rsidR="004F009E">
        <w:rPr>
          <w:rFonts w:ascii="Times New Roman" w:hAnsi="Times New Roman" w:cs="Times New Roman"/>
          <w:sz w:val="24"/>
          <w:szCs w:val="24"/>
          <w:lang w:val="sr-Cyrl-RS"/>
        </w:rPr>
        <w:t>ете би обезбеђивао ЕПС. То нијe регулисано Законом</w:t>
      </w:r>
      <w:r w:rsidR="00AC25DA" w:rsidRPr="00C70F44">
        <w:rPr>
          <w:rFonts w:ascii="Times New Roman" w:hAnsi="Times New Roman" w:cs="Times New Roman"/>
          <w:sz w:val="24"/>
          <w:szCs w:val="24"/>
          <w:lang w:val="sr-Cyrl-RS"/>
        </w:rPr>
        <w:t xml:space="preserve"> </w:t>
      </w:r>
      <w:r w:rsidR="004F009E">
        <w:rPr>
          <w:rFonts w:ascii="Times New Roman" w:hAnsi="Times New Roman" w:cs="Times New Roman"/>
          <w:sz w:val="24"/>
          <w:szCs w:val="24"/>
          <w:lang w:val="sr-Cyrl-RS"/>
        </w:rPr>
        <w:t>па ће ускоро бити решено изменама и допунама З</w:t>
      </w:r>
      <w:r w:rsidR="00AC25DA" w:rsidRPr="00C70F44">
        <w:rPr>
          <w:rFonts w:ascii="Times New Roman" w:hAnsi="Times New Roman" w:cs="Times New Roman"/>
          <w:sz w:val="24"/>
          <w:szCs w:val="24"/>
          <w:lang w:val="sr-Cyrl-RS"/>
        </w:rPr>
        <w:t xml:space="preserve">акона </w:t>
      </w:r>
      <w:r w:rsidR="004F009E">
        <w:rPr>
          <w:rFonts w:ascii="Times New Roman" w:hAnsi="Times New Roman" w:cs="Times New Roman"/>
          <w:sz w:val="24"/>
          <w:szCs w:val="24"/>
          <w:lang w:val="sr-Cyrl-RS"/>
        </w:rPr>
        <w:t>о енергетици.</w:t>
      </w:r>
      <w:r w:rsidR="00AC25DA" w:rsidRPr="00C70F44">
        <w:rPr>
          <w:rFonts w:ascii="Times New Roman" w:hAnsi="Times New Roman" w:cs="Times New Roman"/>
          <w:sz w:val="24"/>
          <w:szCs w:val="24"/>
          <w:lang w:val="sr-Cyrl-RS"/>
        </w:rPr>
        <w:t xml:space="preserve"> Што се тиче</w:t>
      </w:r>
      <w:r w:rsidR="004F009E">
        <w:rPr>
          <w:rFonts w:ascii="Times New Roman" w:hAnsi="Times New Roman" w:cs="Times New Roman"/>
          <w:sz w:val="24"/>
          <w:szCs w:val="24"/>
          <w:lang w:val="sr-Cyrl-RS"/>
        </w:rPr>
        <w:t xml:space="preserve"> повећане доминације ЕПС на малопр</w:t>
      </w:r>
      <w:r w:rsidR="00AC25DA" w:rsidRPr="00C70F44">
        <w:rPr>
          <w:rFonts w:ascii="Times New Roman" w:hAnsi="Times New Roman" w:cs="Times New Roman"/>
          <w:sz w:val="24"/>
          <w:szCs w:val="24"/>
          <w:lang w:val="sr-Cyrl-RS"/>
        </w:rPr>
        <w:t>одајном тржишту</w:t>
      </w:r>
      <w:r w:rsidR="004F009E">
        <w:rPr>
          <w:rFonts w:ascii="Times New Roman" w:hAnsi="Times New Roman" w:cs="Times New Roman"/>
          <w:sz w:val="24"/>
          <w:szCs w:val="24"/>
          <w:lang w:val="sr-Cyrl-RS"/>
        </w:rPr>
        <w:t>, она је последица Препоруке</w:t>
      </w:r>
      <w:r w:rsidR="00AC25DA" w:rsidRPr="00C70F44">
        <w:rPr>
          <w:rFonts w:ascii="Times New Roman" w:hAnsi="Times New Roman" w:cs="Times New Roman"/>
          <w:sz w:val="24"/>
          <w:szCs w:val="24"/>
          <w:lang w:val="sr-Cyrl-RS"/>
        </w:rPr>
        <w:t xml:space="preserve"> о максималним ценама </w:t>
      </w:r>
      <w:r w:rsidR="004F009E">
        <w:rPr>
          <w:rFonts w:ascii="Times New Roman" w:hAnsi="Times New Roman" w:cs="Times New Roman"/>
          <w:sz w:val="24"/>
          <w:szCs w:val="24"/>
          <w:lang w:val="sr-Cyrl-RS"/>
        </w:rPr>
        <w:t xml:space="preserve">која </w:t>
      </w:r>
      <w:r w:rsidR="00AC25DA" w:rsidRPr="00C70F44">
        <w:rPr>
          <w:rFonts w:ascii="Times New Roman" w:hAnsi="Times New Roman" w:cs="Times New Roman"/>
          <w:sz w:val="24"/>
          <w:szCs w:val="24"/>
          <w:lang w:val="sr-Cyrl-RS"/>
        </w:rPr>
        <w:t>довела је до преласка потрошача на ЕПС. Према сазнањима које има АЕРС</w:t>
      </w:r>
      <w:r w:rsidR="004F009E">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 xml:space="preserve"> у складу са чланом 57. Закона о енергетици</w:t>
      </w:r>
      <w:r w:rsidR="004F009E">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 xml:space="preserve"> који се односи на праћење функционалности тржишта електричне енергије</w:t>
      </w:r>
      <w:r w:rsidR="004F009E">
        <w:rPr>
          <w:rFonts w:ascii="Times New Roman" w:hAnsi="Times New Roman" w:cs="Times New Roman"/>
          <w:sz w:val="24"/>
          <w:szCs w:val="24"/>
          <w:lang w:val="sr-Cyrl-RS"/>
        </w:rPr>
        <w:t xml:space="preserve">, </w:t>
      </w:r>
      <w:r w:rsidR="00AC25DA" w:rsidRPr="00C70F44">
        <w:rPr>
          <w:rFonts w:ascii="Times New Roman" w:hAnsi="Times New Roman" w:cs="Times New Roman"/>
          <w:sz w:val="24"/>
          <w:szCs w:val="24"/>
          <w:lang w:val="sr-Cyrl-RS"/>
        </w:rPr>
        <w:t>Влада јесте због високог раста цена привремено ограничила цене за индустријске потрошаче</w:t>
      </w:r>
      <w:r w:rsidR="004F009E">
        <w:rPr>
          <w:rFonts w:ascii="Times New Roman" w:hAnsi="Times New Roman" w:cs="Times New Roman"/>
          <w:sz w:val="24"/>
          <w:szCs w:val="24"/>
          <w:lang w:val="sr-Cyrl-RS"/>
        </w:rPr>
        <w:t>, као што</w:t>
      </w:r>
      <w:r w:rsidR="00AC25DA" w:rsidRPr="00C70F44">
        <w:rPr>
          <w:rFonts w:ascii="Times New Roman" w:hAnsi="Times New Roman" w:cs="Times New Roman"/>
          <w:sz w:val="24"/>
          <w:szCs w:val="24"/>
          <w:lang w:val="sr-Cyrl-RS"/>
        </w:rPr>
        <w:t xml:space="preserve"> је радила цела Европа </w:t>
      </w:r>
      <w:r w:rsidR="004F009E">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изузев три земље</w:t>
      </w:r>
      <w:r w:rsidR="004F009E">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 xml:space="preserve">. </w:t>
      </w:r>
      <w:r w:rsidR="004F009E">
        <w:rPr>
          <w:rFonts w:ascii="Times New Roman" w:hAnsi="Times New Roman" w:cs="Times New Roman"/>
          <w:sz w:val="24"/>
          <w:szCs w:val="24"/>
          <w:lang w:val="sr-Cyrl-RS"/>
        </w:rPr>
        <w:t>Предложила је да</w:t>
      </w:r>
      <w:r w:rsidR="00AC25DA" w:rsidRPr="00C70F44">
        <w:rPr>
          <w:rFonts w:ascii="Times New Roman" w:hAnsi="Times New Roman" w:cs="Times New Roman"/>
          <w:sz w:val="24"/>
          <w:szCs w:val="24"/>
          <w:lang w:val="sr-Cyrl-RS"/>
        </w:rPr>
        <w:t xml:space="preserve"> </w:t>
      </w:r>
      <w:r w:rsidR="004F009E">
        <w:rPr>
          <w:rFonts w:ascii="Times New Roman" w:hAnsi="Times New Roman" w:cs="Times New Roman"/>
          <w:sz w:val="24"/>
          <w:szCs w:val="24"/>
          <w:lang w:val="sr-Cyrl-RS"/>
        </w:rPr>
        <w:t xml:space="preserve">се </w:t>
      </w:r>
      <w:r w:rsidR="00AC25DA" w:rsidRPr="00C70F44">
        <w:rPr>
          <w:rFonts w:ascii="Times New Roman" w:hAnsi="Times New Roman" w:cs="Times New Roman"/>
          <w:sz w:val="24"/>
          <w:szCs w:val="24"/>
          <w:lang w:val="sr-Cyrl-RS"/>
        </w:rPr>
        <w:t>у извеш</w:t>
      </w:r>
      <w:r w:rsidR="004F009E">
        <w:rPr>
          <w:rFonts w:ascii="Times New Roman" w:hAnsi="Times New Roman" w:cs="Times New Roman"/>
          <w:sz w:val="24"/>
          <w:szCs w:val="24"/>
          <w:lang w:val="sr-Cyrl-RS"/>
        </w:rPr>
        <w:t>тају не наводи као</w:t>
      </w:r>
      <w:r w:rsidR="00AC25DA" w:rsidRPr="00C70F44">
        <w:rPr>
          <w:rFonts w:ascii="Times New Roman" w:hAnsi="Times New Roman" w:cs="Times New Roman"/>
          <w:sz w:val="24"/>
          <w:szCs w:val="24"/>
          <w:lang w:val="sr-Cyrl-RS"/>
        </w:rPr>
        <w:t xml:space="preserve"> примедба нешто што шт</w:t>
      </w:r>
      <w:r w:rsidR="00033AE6">
        <w:rPr>
          <w:rFonts w:ascii="Times New Roman" w:hAnsi="Times New Roman" w:cs="Times New Roman"/>
          <w:sz w:val="24"/>
          <w:szCs w:val="24"/>
          <w:lang w:val="sr-Cyrl-RS"/>
        </w:rPr>
        <w:t xml:space="preserve">о је радила цела ЕУ. </w:t>
      </w:r>
      <w:r w:rsidR="00AC25DA" w:rsidRPr="00C70F44">
        <w:rPr>
          <w:rFonts w:ascii="Times New Roman" w:hAnsi="Times New Roman" w:cs="Times New Roman"/>
          <w:sz w:val="24"/>
          <w:szCs w:val="24"/>
          <w:lang w:val="sr-Cyrl-RS"/>
        </w:rPr>
        <w:t xml:space="preserve">ЕПС није имао </w:t>
      </w:r>
      <w:r w:rsidR="00033AE6">
        <w:rPr>
          <w:rFonts w:ascii="Times New Roman" w:hAnsi="Times New Roman" w:cs="Times New Roman"/>
          <w:sz w:val="24"/>
          <w:szCs w:val="24"/>
          <w:lang w:val="sr-Cyrl-RS"/>
        </w:rPr>
        <w:t xml:space="preserve">доминацију на тржишту, </w:t>
      </w:r>
      <w:r w:rsidR="00AC25DA" w:rsidRPr="00C70F44">
        <w:rPr>
          <w:rFonts w:ascii="Times New Roman" w:hAnsi="Times New Roman" w:cs="Times New Roman"/>
          <w:sz w:val="24"/>
          <w:szCs w:val="24"/>
          <w:lang w:val="sr-Cyrl-RS"/>
        </w:rPr>
        <w:t>већ је био у неповољнијим условима</w:t>
      </w:r>
      <w:r w:rsidR="00033AE6">
        <w:rPr>
          <w:rFonts w:ascii="Times New Roman" w:hAnsi="Times New Roman" w:cs="Times New Roman"/>
          <w:sz w:val="24"/>
          <w:szCs w:val="24"/>
          <w:lang w:val="sr-Cyrl-RS"/>
        </w:rPr>
        <w:t xml:space="preserve"> у односу на остале снабдеваче јер </w:t>
      </w:r>
      <w:r w:rsidR="00AC25DA" w:rsidRPr="00C70F44">
        <w:rPr>
          <w:rFonts w:ascii="Times New Roman" w:hAnsi="Times New Roman" w:cs="Times New Roman"/>
          <w:sz w:val="24"/>
          <w:szCs w:val="24"/>
          <w:lang w:val="sr-Cyrl-RS"/>
        </w:rPr>
        <w:t>своју</w:t>
      </w:r>
      <w:r w:rsidR="00033AE6">
        <w:rPr>
          <w:rFonts w:ascii="Times New Roman" w:hAnsi="Times New Roman" w:cs="Times New Roman"/>
          <w:sz w:val="24"/>
          <w:szCs w:val="24"/>
          <w:lang w:val="sr-Cyrl-RS"/>
        </w:rPr>
        <w:t xml:space="preserve"> </w:t>
      </w:r>
      <w:r w:rsidR="00033AE6" w:rsidRPr="00C70F44">
        <w:rPr>
          <w:rFonts w:ascii="Times New Roman" w:hAnsi="Times New Roman" w:cs="Times New Roman"/>
          <w:sz w:val="24"/>
          <w:szCs w:val="24"/>
          <w:lang w:val="sr-Cyrl-RS"/>
        </w:rPr>
        <w:t>произведену</w:t>
      </w:r>
      <w:r w:rsidR="00AC25DA" w:rsidRPr="00C70F44">
        <w:rPr>
          <w:rFonts w:ascii="Times New Roman" w:hAnsi="Times New Roman" w:cs="Times New Roman"/>
          <w:sz w:val="24"/>
          <w:szCs w:val="24"/>
          <w:lang w:val="sr-Cyrl-RS"/>
        </w:rPr>
        <w:t xml:space="preserve"> електричну енергију није могао да прода по тржишним ценама</w:t>
      </w:r>
      <w:r w:rsidR="00033AE6">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 xml:space="preserve"> за разлику од осталих снабдевача. </w:t>
      </w:r>
      <w:r w:rsidR="00870E57">
        <w:rPr>
          <w:rFonts w:ascii="Times New Roman" w:hAnsi="Times New Roman" w:cs="Times New Roman"/>
          <w:sz w:val="24"/>
          <w:szCs w:val="24"/>
          <w:lang w:val="sr-Cyrl-RS"/>
        </w:rPr>
        <w:t xml:space="preserve">Указала </w:t>
      </w:r>
      <w:r w:rsidR="00033AE6">
        <w:rPr>
          <w:rFonts w:ascii="Times New Roman" w:hAnsi="Times New Roman" w:cs="Times New Roman"/>
          <w:sz w:val="24"/>
          <w:szCs w:val="24"/>
          <w:lang w:val="sr-Cyrl-RS"/>
        </w:rPr>
        <w:t xml:space="preserve">је </w:t>
      </w:r>
      <w:r w:rsidR="00870E57">
        <w:rPr>
          <w:rFonts w:ascii="Times New Roman" w:hAnsi="Times New Roman" w:cs="Times New Roman"/>
          <w:sz w:val="24"/>
          <w:szCs w:val="24"/>
          <w:lang w:val="sr-Cyrl-RS"/>
        </w:rPr>
        <w:t xml:space="preserve">на </w:t>
      </w:r>
      <w:r w:rsidR="00033AE6">
        <w:rPr>
          <w:rFonts w:ascii="Times New Roman" w:hAnsi="Times New Roman" w:cs="Times New Roman"/>
          <w:sz w:val="24"/>
          <w:szCs w:val="24"/>
          <w:lang w:val="sr-Cyrl-RS"/>
        </w:rPr>
        <w:t>навод у Извештају да</w:t>
      </w:r>
      <w:r w:rsidR="00870E57">
        <w:rPr>
          <w:rFonts w:ascii="Times New Roman" w:hAnsi="Times New Roman" w:cs="Times New Roman"/>
          <w:sz w:val="24"/>
          <w:szCs w:val="24"/>
          <w:lang w:val="sr-Cyrl-RS"/>
        </w:rPr>
        <w:t xml:space="preserve"> </w:t>
      </w:r>
      <w:r w:rsidR="00033AE6">
        <w:rPr>
          <w:rFonts w:ascii="Times New Roman" w:hAnsi="Times New Roman" w:cs="Times New Roman"/>
          <w:sz w:val="24"/>
          <w:szCs w:val="24"/>
          <w:lang w:val="sr-Cyrl-RS"/>
        </w:rPr>
        <w:t xml:space="preserve">ни један </w:t>
      </w:r>
      <w:r w:rsidR="00AC25DA" w:rsidRPr="00C70F44">
        <w:rPr>
          <w:rFonts w:ascii="Times New Roman" w:hAnsi="Times New Roman" w:cs="Times New Roman"/>
          <w:sz w:val="24"/>
          <w:szCs w:val="24"/>
          <w:lang w:val="sr-Cyrl-RS"/>
        </w:rPr>
        <w:t xml:space="preserve"> </w:t>
      </w:r>
      <w:r w:rsidR="00033AE6">
        <w:rPr>
          <w:rFonts w:ascii="Times New Roman" w:hAnsi="Times New Roman" w:cs="Times New Roman"/>
          <w:sz w:val="24"/>
          <w:szCs w:val="24"/>
          <w:lang w:val="sr-Cyrl-RS"/>
        </w:rPr>
        <w:t>оператор</w:t>
      </w:r>
      <w:r w:rsidR="00AC25DA" w:rsidRPr="00C70F44">
        <w:rPr>
          <w:rFonts w:ascii="Times New Roman" w:hAnsi="Times New Roman" w:cs="Times New Roman"/>
          <w:sz w:val="24"/>
          <w:szCs w:val="24"/>
          <w:lang w:val="sr-Cyrl-RS"/>
        </w:rPr>
        <w:t xml:space="preserve"> транспортног система у Србији није сертификован у складу са прописима </w:t>
      </w:r>
      <w:r w:rsidR="00870E57">
        <w:rPr>
          <w:rFonts w:ascii="Times New Roman" w:hAnsi="Times New Roman" w:cs="Times New Roman"/>
          <w:sz w:val="24"/>
          <w:szCs w:val="24"/>
          <w:lang w:val="sr-Cyrl-RS"/>
        </w:rPr>
        <w:t>ЕнЗ и истакла да н</w:t>
      </w:r>
      <w:r w:rsidR="00AC25DA" w:rsidRPr="00C70F44">
        <w:rPr>
          <w:rFonts w:ascii="Times New Roman" w:hAnsi="Times New Roman" w:cs="Times New Roman"/>
          <w:sz w:val="24"/>
          <w:szCs w:val="24"/>
          <w:lang w:val="sr-Cyrl-RS"/>
        </w:rPr>
        <w:t>и</w:t>
      </w:r>
      <w:r w:rsidR="00870E57">
        <w:rPr>
          <w:rFonts w:ascii="Times New Roman" w:hAnsi="Times New Roman" w:cs="Times New Roman"/>
          <w:sz w:val="24"/>
          <w:szCs w:val="24"/>
          <w:lang w:val="sr-Cyrl-RS"/>
        </w:rPr>
        <w:t xml:space="preserve"> </w:t>
      </w:r>
      <w:r w:rsidR="00AC25DA" w:rsidRPr="00C70F44">
        <w:rPr>
          <w:rFonts w:ascii="Times New Roman" w:hAnsi="Times New Roman" w:cs="Times New Roman"/>
          <w:sz w:val="24"/>
          <w:szCs w:val="24"/>
          <w:lang w:val="sr-Cyrl-RS"/>
        </w:rPr>
        <w:t>један оператор транспортног система не би ни треба</w:t>
      </w:r>
      <w:r w:rsidR="00870E57">
        <w:rPr>
          <w:rFonts w:ascii="Times New Roman" w:hAnsi="Times New Roman" w:cs="Times New Roman"/>
          <w:sz w:val="24"/>
          <w:szCs w:val="24"/>
          <w:lang w:val="sr-Cyrl-RS"/>
        </w:rPr>
        <w:t>л</w:t>
      </w:r>
      <w:r w:rsidR="00AC25DA" w:rsidRPr="00C70F44">
        <w:rPr>
          <w:rFonts w:ascii="Times New Roman" w:hAnsi="Times New Roman" w:cs="Times New Roman"/>
          <w:sz w:val="24"/>
          <w:szCs w:val="24"/>
          <w:lang w:val="sr-Cyrl-RS"/>
        </w:rPr>
        <w:t xml:space="preserve">о да буде сертификован у складу са </w:t>
      </w:r>
      <w:r w:rsidR="00870E57">
        <w:rPr>
          <w:rFonts w:ascii="Times New Roman" w:hAnsi="Times New Roman" w:cs="Times New Roman"/>
          <w:sz w:val="24"/>
          <w:szCs w:val="24"/>
          <w:lang w:val="sr-Cyrl-RS"/>
        </w:rPr>
        <w:t>ЕнЗ</w:t>
      </w:r>
      <w:r w:rsidR="00870E57" w:rsidRPr="00C70F44">
        <w:rPr>
          <w:rFonts w:ascii="Times New Roman" w:hAnsi="Times New Roman" w:cs="Times New Roman"/>
          <w:sz w:val="24"/>
          <w:szCs w:val="24"/>
          <w:lang w:val="sr-Cyrl-RS"/>
        </w:rPr>
        <w:t xml:space="preserve"> </w:t>
      </w:r>
      <w:r w:rsidR="00AC25DA" w:rsidRPr="00C70F44">
        <w:rPr>
          <w:rFonts w:ascii="Times New Roman" w:hAnsi="Times New Roman" w:cs="Times New Roman"/>
          <w:sz w:val="24"/>
          <w:szCs w:val="24"/>
          <w:lang w:val="sr-Cyrl-RS"/>
        </w:rPr>
        <w:t xml:space="preserve">већ са прописима Републике Србије. Да би неки пропис постао део нашег националног система постоји процедура коју мора да прође. </w:t>
      </w:r>
      <w:r w:rsidR="00870E57">
        <w:rPr>
          <w:rFonts w:ascii="Times New Roman" w:hAnsi="Times New Roman" w:cs="Times New Roman"/>
          <w:sz w:val="24"/>
          <w:szCs w:val="24"/>
          <w:lang w:val="sr-Cyrl-RS"/>
        </w:rPr>
        <w:t>АЕРС сада п</w:t>
      </w:r>
      <w:r w:rsidR="00AC25DA" w:rsidRPr="00C70F44">
        <w:rPr>
          <w:rFonts w:ascii="Times New Roman" w:hAnsi="Times New Roman" w:cs="Times New Roman"/>
          <w:sz w:val="24"/>
          <w:szCs w:val="24"/>
          <w:lang w:val="sr-Cyrl-RS"/>
        </w:rPr>
        <w:t xml:space="preserve">рви пут </w:t>
      </w:r>
      <w:r w:rsidR="00870E57">
        <w:rPr>
          <w:rFonts w:ascii="Times New Roman" w:hAnsi="Times New Roman" w:cs="Times New Roman"/>
          <w:sz w:val="24"/>
          <w:szCs w:val="24"/>
          <w:lang w:val="sr-Cyrl-RS"/>
        </w:rPr>
        <w:t>разматра</w:t>
      </w:r>
      <w:r w:rsidR="00AC25DA" w:rsidRPr="00C70F44">
        <w:rPr>
          <w:rFonts w:ascii="Times New Roman" w:hAnsi="Times New Roman" w:cs="Times New Roman"/>
          <w:sz w:val="24"/>
          <w:szCs w:val="24"/>
          <w:lang w:val="sr-Cyrl-RS"/>
        </w:rPr>
        <w:t xml:space="preserve"> сертификацију Транспортгаса који управља гасоводном мрежом у износу од 83% . Акт о изузећу </w:t>
      </w:r>
      <w:r w:rsidR="00870E57">
        <w:rPr>
          <w:rFonts w:ascii="Times New Roman" w:hAnsi="Times New Roman" w:cs="Times New Roman"/>
          <w:sz w:val="24"/>
          <w:szCs w:val="24"/>
          <w:lang w:val="sr-Cyrl-RS"/>
        </w:rPr>
        <w:t>је дат</w:t>
      </w:r>
      <w:r w:rsidR="00AC25DA" w:rsidRPr="00C70F44">
        <w:rPr>
          <w:rFonts w:ascii="Times New Roman" w:hAnsi="Times New Roman" w:cs="Times New Roman"/>
          <w:sz w:val="24"/>
          <w:szCs w:val="24"/>
          <w:lang w:val="sr-Cyrl-RS"/>
        </w:rPr>
        <w:t xml:space="preserve"> Гастранс који управља на 13% мреже и Југоросгаз који послује на 3% мреже</w:t>
      </w:r>
      <w:r w:rsidR="00870E57">
        <w:rPr>
          <w:rFonts w:ascii="Times New Roman" w:hAnsi="Times New Roman" w:cs="Times New Roman"/>
          <w:sz w:val="24"/>
          <w:szCs w:val="24"/>
          <w:lang w:val="sr-Cyrl-RS"/>
        </w:rPr>
        <w:t>.</w:t>
      </w:r>
      <w:r w:rsidR="00AC25DA" w:rsidRPr="00C70F44">
        <w:rPr>
          <w:rFonts w:ascii="Times New Roman" w:hAnsi="Times New Roman" w:cs="Times New Roman"/>
          <w:sz w:val="24"/>
          <w:szCs w:val="24"/>
          <w:lang w:val="sr-Cyrl-RS"/>
        </w:rPr>
        <w:t xml:space="preserve"> </w:t>
      </w:r>
    </w:p>
    <w:p w:rsidR="004D788D" w:rsidRDefault="00870E57" w:rsidP="004D788D">
      <w:pPr>
        <w:tabs>
          <w:tab w:val="left" w:pos="1418"/>
        </w:tabs>
        <w:spacing w:after="0" w:line="240" w:lineRule="auto"/>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ab/>
      </w:r>
      <w:r w:rsidR="004D788D">
        <w:rPr>
          <w:rFonts w:ascii="Times New Roman" w:eastAsia="Calibri"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државни органи не утичу на руске партнере да се реши проблем сертификације „Југоросгас-транспорта“, посебно када се има у виду да је у укупној потрошњи гаса у Републици Србији од 3 милијарде кубних метара годишње, учешће компаније Југорозгас износи око 40 милиона кубних метара гаса</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као и проблем у снабдевању и транспорту електричне енергије;</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каква је ситуација са депонијом у Ужицу, која тренутно гори</w:t>
      </w:r>
      <w:r w:rsidR="00AA4755">
        <w:rPr>
          <w:rFonts w:ascii="Times New Roman" w:hAnsi="Times New Roman" w:cs="Times New Roman"/>
          <w:sz w:val="24"/>
          <w:szCs w:val="24"/>
          <w:lang w:val="sr-Cyrl-RS"/>
        </w:rPr>
        <w:t>, и шта ће држава да уради у наредном периоду да не дође до еколошке катастрофе</w:t>
      </w:r>
      <w:r>
        <w:rPr>
          <w:rFonts w:ascii="Times New Roman" w:hAnsi="Times New Roman" w:cs="Times New Roman"/>
          <w:sz w:val="24"/>
          <w:szCs w:val="24"/>
          <w:lang w:val="sr-Cyrl-RS"/>
        </w:rPr>
        <w:t xml:space="preserve">; </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у којој је фази израда најважнијих стратешких докумената у области енергетике,</w:t>
      </w:r>
      <w:r w:rsidR="00C22342">
        <w:rPr>
          <w:rFonts w:ascii="Times New Roman" w:hAnsi="Times New Roman" w:cs="Times New Roman"/>
          <w:sz w:val="24"/>
          <w:szCs w:val="24"/>
          <w:lang w:val="sr-Cyrl-RS"/>
        </w:rPr>
        <w:t xml:space="preserve"> као што су НКЕП и Стратегија развоја енергетике, који</w:t>
      </w:r>
      <w:r>
        <w:rPr>
          <w:rFonts w:ascii="Times New Roman" w:hAnsi="Times New Roman" w:cs="Times New Roman"/>
          <w:sz w:val="24"/>
          <w:szCs w:val="24"/>
          <w:lang w:val="sr-Cyrl-RS"/>
        </w:rPr>
        <w:t xml:space="preserve"> ће дати одговоре на питање на који начин ће енергетски сектор утицати на целокупну привреду у Србији;</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који начин се прати емисија загађења термоелектрана и на који начин се спречава; </w:t>
      </w:r>
    </w:p>
    <w:p w:rsidR="004D788D" w:rsidRDefault="004D788D" w:rsidP="004D788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се пројекат уградње паметних бројила може очекивати на територији целе Србије.</w:t>
      </w:r>
    </w:p>
    <w:p w:rsidR="004D788D" w:rsidRDefault="004D788D" w:rsidP="004D788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је изражено задовољство наводима у извештају, посебно у делу извештаја о дистрибуцији и снабдевању електричном енергијом. </w:t>
      </w:r>
    </w:p>
    <w:p w:rsidR="004D788D" w:rsidRDefault="004D788D" w:rsidP="004D788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да од компаније „Гастранс“ која транспортује гас од границе са Бугарском до границе са Мађарском, </w:t>
      </w:r>
      <w:r>
        <w:rPr>
          <w:rFonts w:ascii="Times New Roman" w:hAnsi="Times New Roman" w:cs="Times New Roman"/>
          <w:sz w:val="24"/>
          <w:szCs w:val="24"/>
          <w:lang w:val="sr-Latn-RS"/>
        </w:rPr>
        <w:t xml:space="preserve"> превише </w:t>
      </w:r>
      <w:r>
        <w:rPr>
          <w:rFonts w:ascii="Times New Roman" w:hAnsi="Times New Roman" w:cs="Times New Roman"/>
          <w:sz w:val="24"/>
          <w:szCs w:val="24"/>
          <w:lang w:val="sr-Cyrl-RS"/>
        </w:rPr>
        <w:t>зависи снабдевање Србије гасом, али и централног дела Европе. На сајту ЕнЗ постоји Мишљење Секретаријата ЕнЗ из 2019. године да се ГАСТРАНС-у да акт о изузећу и да га регулатор сертификује. Изнето је мишљење да оцене у Извештају о имплементацији треба да буду блаже, посебно имајући у виду позитивне ефекте које је ова компанија остварила својим утицајем на тржишту гаса у региону и адекватног нивоа залиха у складишту Банатски Двор. Не стоји примедба у Извештају о приступу треће стране на интерконекцији Хоргош, посебно имајући у виду вишеструко нижу цену гаса у неким периодима на територији Србије. Упориште ове тврдње је у чињеници да остаје 1,3 милиона кубних метара гаса слободних капацитета у Србији за које није било заинтересованих. Указано је на питање компаније из Румуније  која има само два запослена, а која је прошле године извезла електричну енергију у вредности од 400 милиона евра и оцењено да у Извештају нису објективно дате примедбе на функционисање гасног сектора у односу на сектор електричне енергије.</w:t>
      </w:r>
    </w:p>
    <w:p w:rsidR="004D788D" w:rsidRDefault="004D788D" w:rsidP="004D788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мишљење да у трговини енергентима држава треба да се руководи тржишним принципима, без политичке пристрасности.</w:t>
      </w:r>
    </w:p>
    <w:p w:rsidR="004D788D" w:rsidRDefault="004D788D" w:rsidP="004D788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Истакнуто је да се у Извештају оцењује да Србија нема сигурност када је у питању снабдевање нафтом и гасом, као и да је забрињавајући ниво имплементације у области унапређења заштите животне средине. </w:t>
      </w:r>
      <w:r w:rsidR="00AA4755">
        <w:rPr>
          <w:rFonts w:ascii="Times New Roman" w:hAnsi="Times New Roman" w:cs="Times New Roman"/>
          <w:sz w:val="24"/>
          <w:szCs w:val="24"/>
          <w:lang w:val="sr-Cyrl-RS"/>
        </w:rPr>
        <w:t xml:space="preserve">Од 58 система даљинског грејања, само једна четвртина наплаћује потрошњу енергије за грејање по утрошку, </w:t>
      </w:r>
      <w:r w:rsidR="00B410CB">
        <w:rPr>
          <w:rFonts w:ascii="Times New Roman" w:hAnsi="Times New Roman" w:cs="Times New Roman"/>
          <w:sz w:val="24"/>
          <w:szCs w:val="24"/>
          <w:lang w:val="sr-Cyrl-RS"/>
        </w:rPr>
        <w:t>што је велики пробл</w:t>
      </w:r>
      <w:r w:rsidR="00AA4755">
        <w:rPr>
          <w:rFonts w:ascii="Times New Roman" w:hAnsi="Times New Roman" w:cs="Times New Roman"/>
          <w:sz w:val="24"/>
          <w:szCs w:val="24"/>
          <w:lang w:val="sr-Cyrl-RS"/>
        </w:rPr>
        <w:t xml:space="preserve">ем када се има у виду куповна моћ грађана. </w:t>
      </w:r>
      <w:r w:rsidR="00F6135D">
        <w:rPr>
          <w:rFonts w:ascii="Times New Roman" w:hAnsi="Times New Roman" w:cs="Times New Roman"/>
          <w:sz w:val="24"/>
          <w:szCs w:val="24"/>
          <w:lang w:val="sr-Cyrl-RS"/>
        </w:rPr>
        <w:t xml:space="preserve">Поред тога, </w:t>
      </w:r>
      <w:r w:rsidR="00B410CB">
        <w:rPr>
          <w:rFonts w:ascii="Times New Roman" w:hAnsi="Times New Roman" w:cs="Times New Roman"/>
          <w:sz w:val="24"/>
          <w:szCs w:val="24"/>
          <w:lang w:val="sr-Cyrl-RS"/>
        </w:rPr>
        <w:t>задржавање цена</w:t>
      </w:r>
      <w:r w:rsidR="00B410CB" w:rsidRPr="00B410CB">
        <w:rPr>
          <w:rFonts w:ascii="Times New Roman" w:hAnsi="Times New Roman" w:cs="Times New Roman"/>
          <w:sz w:val="24"/>
          <w:szCs w:val="24"/>
          <w:lang w:val="sr-Cyrl-RS"/>
        </w:rPr>
        <w:t xml:space="preserve"> </w:t>
      </w:r>
      <w:r w:rsidR="00B410CB">
        <w:rPr>
          <w:rFonts w:ascii="Times New Roman" w:hAnsi="Times New Roman" w:cs="Times New Roman"/>
          <w:sz w:val="24"/>
          <w:szCs w:val="24"/>
          <w:lang w:val="sr-Cyrl-RS"/>
        </w:rPr>
        <w:t xml:space="preserve">у неким локалним самоуправама  на ниском нивоу који онемогућава просту репродукцију, чини пословање топлана у тим локалним самоуправама неодрживим. </w:t>
      </w:r>
      <w:r>
        <w:rPr>
          <w:rFonts w:ascii="Times New Roman" w:hAnsi="Times New Roman" w:cs="Times New Roman"/>
          <w:sz w:val="24"/>
          <w:szCs w:val="24"/>
          <w:lang w:val="sr-Cyrl-RS"/>
        </w:rPr>
        <w:t>Када је у питању повећање енергетске ефикасности стамбених заједница, изнето је мишљење да је</w:t>
      </w:r>
      <w:r w:rsidR="00AA4755">
        <w:rPr>
          <w:rFonts w:ascii="Times New Roman" w:hAnsi="Times New Roman" w:cs="Times New Roman"/>
          <w:sz w:val="24"/>
          <w:szCs w:val="24"/>
          <w:lang w:val="sr-Cyrl-RS"/>
        </w:rPr>
        <w:t xml:space="preserve"> такође</w:t>
      </w:r>
      <w:r>
        <w:rPr>
          <w:rFonts w:ascii="Times New Roman" w:hAnsi="Times New Roman" w:cs="Times New Roman"/>
          <w:sz w:val="24"/>
          <w:szCs w:val="24"/>
          <w:lang w:val="sr-Cyrl-RS"/>
        </w:rPr>
        <w:t xml:space="preserve"> проблем у ниској куповној моћи грађана, који нису спремни да уђу у инвестиције.</w:t>
      </w:r>
    </w:p>
    <w:p w:rsidR="00AA4755" w:rsidRDefault="00AA4755" w:rsidP="004D788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Изнета је примедба што министар рударства и енергетике Дубравка Ђедовић Хандановић није остала у сали у делу седнице када народни посланици постављају питања.</w:t>
      </w:r>
    </w:p>
    <w:p w:rsidR="009164C7" w:rsidRDefault="009164C7" w:rsidP="009164C7">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У одговору на постављена питања, изнете примедбе и сугестије, Вељко Ковачевић, државни секретар у Министарству рударства и енергетике, истакао је да је </w:t>
      </w:r>
      <w:r w:rsidRPr="001B3AE6">
        <w:rPr>
          <w:rFonts w:ascii="Times New Roman" w:hAnsi="Times New Roman" w:cs="Times New Roman"/>
          <w:sz w:val="24"/>
          <w:szCs w:val="24"/>
          <w:lang w:val="sr-Cyrl-RS"/>
        </w:rPr>
        <w:t>добра вест да је ј</w:t>
      </w:r>
      <w:r>
        <w:rPr>
          <w:rFonts w:ascii="Times New Roman" w:hAnsi="Times New Roman" w:cs="Times New Roman"/>
          <w:sz w:val="24"/>
          <w:szCs w:val="24"/>
          <w:lang w:val="sr-Cyrl-RS"/>
        </w:rPr>
        <w:t>ош у претходном мандату израђен</w:t>
      </w:r>
      <w:r w:rsidRPr="001B3AE6">
        <w:rPr>
          <w:rFonts w:ascii="Times New Roman" w:hAnsi="Times New Roman" w:cs="Times New Roman"/>
          <w:sz w:val="24"/>
          <w:szCs w:val="24"/>
          <w:lang w:val="sr-Cyrl-RS"/>
        </w:rPr>
        <w:t xml:space="preserve"> текст </w:t>
      </w:r>
      <w:r>
        <w:rPr>
          <w:rFonts w:ascii="Times New Roman" w:hAnsi="Times New Roman" w:cs="Times New Roman"/>
          <w:sz w:val="24"/>
          <w:szCs w:val="24"/>
          <w:lang w:val="sr-Cyrl-RS"/>
        </w:rPr>
        <w:t>Стратегије развоја енергетике и НЕКП који су</w:t>
      </w:r>
      <w:r w:rsidRPr="001B3AE6">
        <w:rPr>
          <w:rFonts w:ascii="Times New Roman" w:hAnsi="Times New Roman" w:cs="Times New Roman"/>
          <w:sz w:val="24"/>
          <w:szCs w:val="24"/>
          <w:lang w:val="sr-Cyrl-RS"/>
        </w:rPr>
        <w:t xml:space="preserve"> п</w:t>
      </w:r>
      <w:r>
        <w:rPr>
          <w:rFonts w:ascii="Times New Roman" w:hAnsi="Times New Roman" w:cs="Times New Roman"/>
          <w:sz w:val="24"/>
          <w:szCs w:val="24"/>
          <w:lang w:val="sr-Cyrl-RS"/>
        </w:rPr>
        <w:t xml:space="preserve">рошли све законодавне процедуре. Сачинила их је велика интерресорна радна група коју чини 50 чланова и представника </w:t>
      </w:r>
      <w:r w:rsidRPr="001B3AE6">
        <w:rPr>
          <w:rFonts w:ascii="Times New Roman" w:hAnsi="Times New Roman" w:cs="Times New Roman"/>
          <w:sz w:val="24"/>
          <w:szCs w:val="24"/>
          <w:lang w:val="sr-Cyrl-RS"/>
        </w:rPr>
        <w:t>разних невладиних органи</w:t>
      </w:r>
      <w:r>
        <w:rPr>
          <w:rFonts w:ascii="Times New Roman" w:hAnsi="Times New Roman" w:cs="Times New Roman"/>
          <w:sz w:val="24"/>
          <w:szCs w:val="24"/>
          <w:lang w:val="sr-Cyrl-RS"/>
        </w:rPr>
        <w:t>зација</w:t>
      </w:r>
      <w:r w:rsidRPr="001B3AE6">
        <w:rPr>
          <w:rFonts w:ascii="Times New Roman" w:hAnsi="Times New Roman" w:cs="Times New Roman"/>
          <w:sz w:val="24"/>
          <w:szCs w:val="24"/>
          <w:lang w:val="sr-Cyrl-RS"/>
        </w:rPr>
        <w:t>. У тренутку када је очекивано да ћ</w:t>
      </w:r>
      <w:r>
        <w:rPr>
          <w:rFonts w:ascii="Times New Roman" w:hAnsi="Times New Roman" w:cs="Times New Roman"/>
          <w:sz w:val="24"/>
          <w:szCs w:val="24"/>
          <w:lang w:val="sr-Cyrl-RS"/>
        </w:rPr>
        <w:t>е проћи и само усаглашавање ушло се</w:t>
      </w:r>
      <w:r w:rsidRPr="001B3AE6">
        <w:rPr>
          <w:rFonts w:ascii="Times New Roman" w:hAnsi="Times New Roman" w:cs="Times New Roman"/>
          <w:sz w:val="24"/>
          <w:szCs w:val="24"/>
          <w:lang w:val="sr-Cyrl-RS"/>
        </w:rPr>
        <w:t xml:space="preserve"> технички мандат.</w:t>
      </w:r>
      <w:r>
        <w:rPr>
          <w:rFonts w:ascii="Times New Roman" w:hAnsi="Times New Roman" w:cs="Times New Roman"/>
          <w:sz w:val="24"/>
          <w:szCs w:val="24"/>
          <w:lang w:val="sr-Cyrl-RS"/>
        </w:rPr>
        <w:t xml:space="preserve"> </w:t>
      </w:r>
      <w:r w:rsidRPr="001B3AE6">
        <w:rPr>
          <w:rFonts w:ascii="Times New Roman" w:hAnsi="Times New Roman" w:cs="Times New Roman"/>
          <w:sz w:val="24"/>
          <w:szCs w:val="24"/>
          <w:lang w:val="sr-Cyrl-RS"/>
        </w:rPr>
        <w:t xml:space="preserve">По формирању Владе у плану је да се спроведе тај преостали део. Указано је да су добили коментаре Енергетске заједнице где је најзначајнија примедба се односи на учешће обновљиве изворе енергије у енергетском миксу где је одлуком Савета Енергетске заједнице са краја 2022. године наведено да треба да буде 40%, ми смо ставили 33,6%. Изнето је да током презентације није довољно прецизно изведено да је у самом </w:t>
      </w:r>
      <w:r w:rsidRPr="001B3AE6">
        <w:rPr>
          <w:rFonts w:ascii="Times New Roman" w:hAnsi="Times New Roman" w:cs="Times New Roman"/>
          <w:sz w:val="24"/>
          <w:szCs w:val="24"/>
          <w:lang w:val="sr-Cyrl-RS"/>
        </w:rPr>
        <w:lastRenderedPageBreak/>
        <w:t>интегрисаном тексту плана навели да ћемо се користити правом из члана 6. Одлуке да ћемо доставити образложења зашто одступамо од плана који је утврђен одлуком Савет. Образложења су врло јасна, технички се односе на проблеме ба систему грејања и хлађења. Да бисмо испунили циљ за топлотне пумпе то значи ми треба да инсталирамо 450 хиљада топлотних пумпи, а 2021. године је само 4000 било у продаји. Још драстичнији пример је биомасе где је циљ постављен тако да би угрозили одрживи развој фонда. СВе те корекције које су довеле до одступања до оног циља су оправдани и образложени. Усвему осталом ми испуњавамо постављене циљеве. Припремљен је и нацрт стратегије развоја енергетике и претпоставка је да ће у наредна два месеца бити финализован тај текст и ући у тај поступак јавне расправе и да ћемо у првих 100 дана успети да пустимо и на Владу усвајање предлога стратегије. Блок б3 је јако важан за систем ове земље и то је базна енергија којка је нама преко потребна. У зависности од године увек је на граници или га немамо довољно па онда мора да се компезује кроз увоз. Б3 ће нам донети сигурност у планирању и зато јеон јако важан, радује нас чињеница да ћемо га коначни имати на мрежи и очекујемо да ће до краја јуна бити готови грађевниски радови и да прођемо након тога процедуру око издавања неопходних дозвола како би већу новембру био на мрежи. Истакнуто је да је блок Б3 током пројектовања предвидео примарене редукције штетних материја. У наредне четири године се предвиђа први велики ремонт да се уведу и секундарне редукцијешто ће нас довести на драстичан нижи  ниво емисија у односу на стандарде ЕУ. Примарну редукцију штетних гасова су спровели у Термоелектрани Костолац Б1 и Б2 и очекује се да ће у наредне две</w:t>
      </w:r>
      <w:r w:rsidR="00257402">
        <w:rPr>
          <w:rFonts w:ascii="Times New Roman" w:hAnsi="Times New Roman" w:cs="Times New Roman"/>
          <w:sz w:val="24"/>
          <w:szCs w:val="24"/>
          <w:lang w:val="sr-Cyrl-RS"/>
        </w:rPr>
        <w:t xml:space="preserve"> године бити спроведено секунда</w:t>
      </w:r>
      <w:r w:rsidRPr="001B3AE6">
        <w:rPr>
          <w:rFonts w:ascii="Times New Roman" w:hAnsi="Times New Roman" w:cs="Times New Roman"/>
          <w:sz w:val="24"/>
          <w:szCs w:val="24"/>
          <w:lang w:val="sr-Cyrl-RS"/>
        </w:rPr>
        <w:t>рно смањење емисије штетних гасова. Наше термоелектране у наредних пет година ће бити на нивоу ваздушних бања, јер с</w:t>
      </w:r>
      <w:r w:rsidR="00257402">
        <w:rPr>
          <w:rFonts w:ascii="Times New Roman" w:hAnsi="Times New Roman" w:cs="Times New Roman"/>
          <w:sz w:val="24"/>
          <w:szCs w:val="24"/>
          <w:lang w:val="sr-Cyrl-RS"/>
        </w:rPr>
        <w:t xml:space="preserve">е инсистира на бат принципима. </w:t>
      </w:r>
      <w:r w:rsidRPr="001B3AE6">
        <w:rPr>
          <w:rFonts w:ascii="Times New Roman" w:hAnsi="Times New Roman" w:cs="Times New Roman"/>
          <w:sz w:val="24"/>
          <w:szCs w:val="24"/>
          <w:lang w:val="sr-Cyrl-RS"/>
        </w:rPr>
        <w:t xml:space="preserve">Синергија приватног и јавног сектора  јако је важна и покушано је да се угради чак у одређене стратешке документе као што је трогодишњи план аукција. Када пођемо од циљева које нам је дефинисала Енергетска заједница то је јако тежак задатак финансијски и физички да се изведе све то. Да се постигне циљ у учешћу од 45% учешћем обновљивих извора енергије у облати производње електричне енергије треба око 3,5 гигавата и то је немогуће да држава сама уради. 2 гигавата </w:t>
      </w:r>
      <w:r w:rsidR="00257402">
        <w:rPr>
          <w:rFonts w:ascii="Times New Roman" w:hAnsi="Times New Roman" w:cs="Times New Roman"/>
          <w:sz w:val="24"/>
          <w:szCs w:val="24"/>
          <w:lang w:val="sr-Cyrl-RS"/>
        </w:rPr>
        <w:t>би требало</w:t>
      </w:r>
      <w:r w:rsidRPr="001B3AE6">
        <w:rPr>
          <w:rFonts w:ascii="Times New Roman" w:hAnsi="Times New Roman" w:cs="Times New Roman"/>
          <w:sz w:val="24"/>
          <w:szCs w:val="24"/>
          <w:lang w:val="sr-Cyrl-RS"/>
        </w:rPr>
        <w:t xml:space="preserve"> држава да обезбеди кроз јавно финансирање и 1,5 </w:t>
      </w:r>
      <w:r w:rsidR="00257402">
        <w:rPr>
          <w:rFonts w:ascii="Times New Roman" w:hAnsi="Times New Roman" w:cs="Times New Roman"/>
          <w:sz w:val="24"/>
          <w:szCs w:val="24"/>
          <w:lang w:val="sr-Cyrl-RS"/>
        </w:rPr>
        <w:t>гигават</w:t>
      </w:r>
      <w:r w:rsidRPr="001B3AE6">
        <w:rPr>
          <w:rFonts w:ascii="Times New Roman" w:hAnsi="Times New Roman" w:cs="Times New Roman"/>
          <w:sz w:val="24"/>
          <w:szCs w:val="24"/>
          <w:lang w:val="sr-Cyrl-RS"/>
        </w:rPr>
        <w:t xml:space="preserve"> кроз систем аук</w:t>
      </w:r>
      <w:r w:rsidR="00257402">
        <w:rPr>
          <w:rFonts w:ascii="Times New Roman" w:hAnsi="Times New Roman" w:cs="Times New Roman"/>
          <w:sz w:val="24"/>
          <w:szCs w:val="24"/>
          <w:lang w:val="sr-Cyrl-RS"/>
        </w:rPr>
        <w:t>ција. С</w:t>
      </w:r>
      <w:r w:rsidRPr="001B3AE6">
        <w:rPr>
          <w:rFonts w:ascii="Times New Roman" w:hAnsi="Times New Roman" w:cs="Times New Roman"/>
          <w:sz w:val="24"/>
          <w:szCs w:val="24"/>
          <w:lang w:val="sr-Cyrl-RS"/>
        </w:rPr>
        <w:t>истем аукција је на првом отварању показао колико</w:t>
      </w:r>
      <w:r w:rsidR="00257402">
        <w:rPr>
          <w:rFonts w:ascii="Times New Roman" w:hAnsi="Times New Roman" w:cs="Times New Roman"/>
          <w:sz w:val="24"/>
          <w:szCs w:val="24"/>
          <w:lang w:val="sr-Cyrl-RS"/>
        </w:rPr>
        <w:t xml:space="preserve"> је ефикасан и у првом кругу је добијено</w:t>
      </w:r>
      <w:r w:rsidRPr="001B3AE6">
        <w:rPr>
          <w:rFonts w:ascii="Times New Roman" w:hAnsi="Times New Roman" w:cs="Times New Roman"/>
          <w:sz w:val="24"/>
          <w:szCs w:val="24"/>
          <w:lang w:val="sr-Cyrl-RS"/>
        </w:rPr>
        <w:t xml:space="preserve"> 450 мегавата, а кроз трогодишњи план а</w:t>
      </w:r>
      <w:r w:rsidR="00257402">
        <w:rPr>
          <w:rFonts w:ascii="Times New Roman" w:hAnsi="Times New Roman" w:cs="Times New Roman"/>
          <w:sz w:val="24"/>
          <w:szCs w:val="24"/>
          <w:lang w:val="sr-Cyrl-RS"/>
        </w:rPr>
        <w:t>укција предвиђено је</w:t>
      </w:r>
      <w:r w:rsidRPr="001B3AE6">
        <w:rPr>
          <w:rFonts w:ascii="Times New Roman" w:hAnsi="Times New Roman" w:cs="Times New Roman"/>
          <w:sz w:val="24"/>
          <w:szCs w:val="24"/>
          <w:lang w:val="sr-Cyrl-RS"/>
        </w:rPr>
        <w:t xml:space="preserve"> 870 мегавата кроз приватне пројекте. У јавном сектору само кроз пројекат самобалансираних соларних електрана која је у фази преговарања</w:t>
      </w:r>
      <w:r w:rsidR="00257402">
        <w:rPr>
          <w:rFonts w:ascii="Times New Roman" w:hAnsi="Times New Roman" w:cs="Times New Roman"/>
          <w:sz w:val="24"/>
          <w:szCs w:val="24"/>
          <w:lang w:val="sr-Cyrl-RS"/>
        </w:rPr>
        <w:t xml:space="preserve"> добиће се</w:t>
      </w:r>
      <w:r>
        <w:rPr>
          <w:rFonts w:ascii="Times New Roman" w:hAnsi="Times New Roman" w:cs="Times New Roman"/>
          <w:sz w:val="24"/>
          <w:szCs w:val="24"/>
          <w:lang w:val="sr-Cyrl-RS"/>
        </w:rPr>
        <w:t xml:space="preserve"> један гигава</w:t>
      </w:r>
      <w:r w:rsidR="00257402">
        <w:rPr>
          <w:rFonts w:ascii="Times New Roman" w:hAnsi="Times New Roman" w:cs="Times New Roman"/>
          <w:sz w:val="24"/>
          <w:szCs w:val="24"/>
          <w:lang w:val="sr-Cyrl-RS"/>
        </w:rPr>
        <w:t>т.</w:t>
      </w:r>
      <w:r>
        <w:rPr>
          <w:rFonts w:ascii="Times New Roman" w:hAnsi="Times New Roman" w:cs="Times New Roman"/>
          <w:sz w:val="24"/>
          <w:szCs w:val="24"/>
          <w:lang w:val="sr-Cyrl-RS"/>
        </w:rPr>
        <w:t xml:space="preserve"> Кроз реве</w:t>
      </w:r>
      <w:r w:rsidRPr="001B3AE6">
        <w:rPr>
          <w:rFonts w:ascii="Times New Roman" w:hAnsi="Times New Roman" w:cs="Times New Roman"/>
          <w:sz w:val="24"/>
          <w:szCs w:val="24"/>
          <w:lang w:val="sr-Cyrl-RS"/>
        </w:rPr>
        <w:t>рзибилну електрану Бистрица плус ветропарк Костолац и</w:t>
      </w:r>
      <w:r w:rsidR="00257402">
        <w:rPr>
          <w:rFonts w:ascii="Times New Roman" w:hAnsi="Times New Roman" w:cs="Times New Roman"/>
          <w:sz w:val="24"/>
          <w:szCs w:val="24"/>
          <w:lang w:val="sr-Cyrl-RS"/>
        </w:rPr>
        <w:t xml:space="preserve"> још неколико пројеката, </w:t>
      </w:r>
      <w:r w:rsidRPr="001B3AE6">
        <w:rPr>
          <w:rFonts w:ascii="Times New Roman" w:hAnsi="Times New Roman" w:cs="Times New Roman"/>
          <w:sz w:val="24"/>
          <w:szCs w:val="24"/>
          <w:lang w:val="sr-Cyrl-RS"/>
        </w:rPr>
        <w:t xml:space="preserve"> до 2030</w:t>
      </w:r>
      <w:r w:rsidR="00257402">
        <w:rPr>
          <w:rFonts w:ascii="Times New Roman" w:hAnsi="Times New Roman" w:cs="Times New Roman"/>
          <w:sz w:val="24"/>
          <w:szCs w:val="24"/>
          <w:lang w:val="sr-Cyrl-RS"/>
        </w:rPr>
        <w:t>.</w:t>
      </w:r>
      <w:r w:rsidRPr="001B3AE6">
        <w:rPr>
          <w:rFonts w:ascii="Times New Roman" w:hAnsi="Times New Roman" w:cs="Times New Roman"/>
          <w:sz w:val="24"/>
          <w:szCs w:val="24"/>
          <w:lang w:val="sr-Cyrl-RS"/>
        </w:rPr>
        <w:t xml:space="preserve"> године</w:t>
      </w:r>
      <w:r w:rsidR="00257402">
        <w:rPr>
          <w:rFonts w:ascii="Times New Roman" w:hAnsi="Times New Roman" w:cs="Times New Roman"/>
          <w:sz w:val="24"/>
          <w:szCs w:val="24"/>
          <w:lang w:val="sr-Cyrl-RS"/>
        </w:rPr>
        <w:t xml:space="preserve"> ће</w:t>
      </w:r>
      <w:r w:rsidRPr="001B3AE6">
        <w:rPr>
          <w:rFonts w:ascii="Times New Roman" w:hAnsi="Times New Roman" w:cs="Times New Roman"/>
          <w:sz w:val="24"/>
          <w:szCs w:val="24"/>
          <w:lang w:val="sr-Cyrl-RS"/>
        </w:rPr>
        <w:t xml:space="preserve"> </w:t>
      </w:r>
      <w:r w:rsidR="00257402">
        <w:rPr>
          <w:rFonts w:ascii="Times New Roman" w:hAnsi="Times New Roman" w:cs="Times New Roman"/>
          <w:sz w:val="24"/>
          <w:szCs w:val="24"/>
          <w:lang w:val="sr-Cyrl-RS"/>
        </w:rPr>
        <w:t>се остварити циљ  од</w:t>
      </w:r>
      <w:r w:rsidRPr="001B3AE6">
        <w:rPr>
          <w:rFonts w:ascii="Times New Roman" w:hAnsi="Times New Roman" w:cs="Times New Roman"/>
          <w:sz w:val="24"/>
          <w:szCs w:val="24"/>
          <w:lang w:val="sr-Cyrl-RS"/>
        </w:rPr>
        <w:t xml:space="preserve"> 3,5 гигавата </w:t>
      </w:r>
      <w:r w:rsidR="00257402">
        <w:rPr>
          <w:rFonts w:ascii="Times New Roman" w:hAnsi="Times New Roman" w:cs="Times New Roman"/>
          <w:sz w:val="24"/>
          <w:szCs w:val="24"/>
          <w:lang w:val="sr-Cyrl-RS"/>
        </w:rPr>
        <w:t xml:space="preserve">из </w:t>
      </w:r>
      <w:r w:rsidRPr="001B3AE6">
        <w:rPr>
          <w:rFonts w:ascii="Times New Roman" w:hAnsi="Times New Roman" w:cs="Times New Roman"/>
          <w:sz w:val="24"/>
          <w:szCs w:val="24"/>
          <w:lang w:val="sr-Cyrl-RS"/>
        </w:rPr>
        <w:t>о</w:t>
      </w:r>
      <w:r w:rsidR="00257402">
        <w:rPr>
          <w:rFonts w:ascii="Times New Roman" w:hAnsi="Times New Roman" w:cs="Times New Roman"/>
          <w:sz w:val="24"/>
          <w:szCs w:val="24"/>
          <w:lang w:val="sr-Cyrl-RS"/>
        </w:rPr>
        <w:t>бновљивих извора енергије, чиме</w:t>
      </w:r>
      <w:r w:rsidRPr="001B3AE6">
        <w:rPr>
          <w:rFonts w:ascii="Times New Roman" w:hAnsi="Times New Roman" w:cs="Times New Roman"/>
          <w:sz w:val="24"/>
          <w:szCs w:val="24"/>
          <w:lang w:val="sr-Cyrl-RS"/>
        </w:rPr>
        <w:t xml:space="preserve"> се постиже учешће од 45%.</w:t>
      </w:r>
      <w:r w:rsidRPr="009164C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Када је у питању дистрибутивна мрежа, остварен огроман напредак у последње две године. Покренут је велик број пројеката важних  за обичног грађанина,  од замене броја стубова дистибутивне мреже до замене и реконструкције трафостаница. Циљ је да се до краја године замени 400.000 бројила. До сада је замењено око 200.000. Близу смо пола милиона паметних бројила што ће у великој мери променити функционисање и обрачун енергије.</w:t>
      </w:r>
    </w:p>
    <w:p w:rsidR="009164C7" w:rsidRPr="001B3AE6" w:rsidRDefault="00FE41BF" w:rsidP="009164C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Помоћник министра заштите</w:t>
      </w:r>
      <w:r w:rsidR="009164C7">
        <w:rPr>
          <w:rFonts w:ascii="Times New Roman" w:hAnsi="Times New Roman" w:cs="Times New Roman"/>
          <w:sz w:val="24"/>
          <w:szCs w:val="24"/>
          <w:lang w:val="sr-Cyrl-RS"/>
        </w:rPr>
        <w:t xml:space="preserve"> животне средине </w:t>
      </w:r>
      <w:r w:rsidR="009164C7" w:rsidRPr="001B3AE6">
        <w:rPr>
          <w:rFonts w:ascii="Times New Roman" w:hAnsi="Times New Roman" w:cs="Times New Roman"/>
          <w:sz w:val="24"/>
          <w:szCs w:val="24"/>
          <w:lang w:val="sr-Cyrl-RS"/>
        </w:rPr>
        <w:t>Душан Чаркић</w:t>
      </w:r>
      <w:r>
        <w:rPr>
          <w:rFonts w:ascii="Times New Roman" w:hAnsi="Times New Roman" w:cs="Times New Roman"/>
          <w:sz w:val="24"/>
          <w:szCs w:val="24"/>
          <w:lang w:val="sr-Cyrl-RS"/>
        </w:rPr>
        <w:t>,</w:t>
      </w:r>
      <w:r w:rsidR="009164C7">
        <w:rPr>
          <w:rFonts w:ascii="Times New Roman" w:hAnsi="Times New Roman" w:cs="Times New Roman"/>
          <w:sz w:val="24"/>
          <w:szCs w:val="24"/>
          <w:lang w:val="sr-Cyrl-RS"/>
        </w:rPr>
        <w:t xml:space="preserve"> истакао је да су представници М</w:t>
      </w:r>
      <w:r w:rsidR="009164C7" w:rsidRPr="001B3AE6">
        <w:rPr>
          <w:rFonts w:ascii="Times New Roman" w:hAnsi="Times New Roman" w:cs="Times New Roman"/>
          <w:sz w:val="24"/>
          <w:szCs w:val="24"/>
          <w:lang w:val="sr-Cyrl-RS"/>
        </w:rPr>
        <w:t>инистарства животне средине активно укључени у санацију проблема</w:t>
      </w:r>
      <w:r>
        <w:rPr>
          <w:rFonts w:ascii="Times New Roman" w:hAnsi="Times New Roman" w:cs="Times New Roman"/>
          <w:sz w:val="24"/>
          <w:szCs w:val="24"/>
          <w:lang w:val="sr-Cyrl-RS"/>
        </w:rPr>
        <w:t xml:space="preserve"> пожара на депонији у Ужицу</w:t>
      </w:r>
      <w:r w:rsidR="009164C7" w:rsidRPr="001B3AE6">
        <w:rPr>
          <w:rFonts w:ascii="Times New Roman" w:hAnsi="Times New Roman" w:cs="Times New Roman"/>
          <w:sz w:val="24"/>
          <w:szCs w:val="24"/>
          <w:lang w:val="sr-Cyrl-RS"/>
        </w:rPr>
        <w:t xml:space="preserve"> и да су свакоднев</w:t>
      </w:r>
      <w:r>
        <w:rPr>
          <w:rFonts w:ascii="Times New Roman" w:hAnsi="Times New Roman" w:cs="Times New Roman"/>
          <w:sz w:val="24"/>
          <w:szCs w:val="24"/>
          <w:lang w:val="sr-Cyrl-RS"/>
        </w:rPr>
        <w:t>но на терену са представницима А</w:t>
      </w:r>
      <w:r w:rsidR="009164C7" w:rsidRPr="001B3AE6">
        <w:rPr>
          <w:rFonts w:ascii="Times New Roman" w:hAnsi="Times New Roman" w:cs="Times New Roman"/>
          <w:sz w:val="24"/>
          <w:szCs w:val="24"/>
          <w:lang w:val="sr-Cyrl-RS"/>
        </w:rPr>
        <w:t>ген</w:t>
      </w:r>
      <w:r>
        <w:rPr>
          <w:rFonts w:ascii="Times New Roman" w:hAnsi="Times New Roman" w:cs="Times New Roman"/>
          <w:sz w:val="24"/>
          <w:szCs w:val="24"/>
          <w:lang w:val="sr-Cyrl-RS"/>
        </w:rPr>
        <w:t>ције за заштиту животне средине и</w:t>
      </w:r>
      <w:r w:rsidR="009164C7" w:rsidRPr="001B3AE6">
        <w:rPr>
          <w:rFonts w:ascii="Times New Roman" w:hAnsi="Times New Roman" w:cs="Times New Roman"/>
          <w:sz w:val="24"/>
          <w:szCs w:val="24"/>
          <w:lang w:val="sr-Cyrl-RS"/>
        </w:rPr>
        <w:t xml:space="preserve"> представници</w:t>
      </w:r>
      <w:r>
        <w:rPr>
          <w:rFonts w:ascii="Times New Roman" w:hAnsi="Times New Roman" w:cs="Times New Roman"/>
          <w:sz w:val="24"/>
          <w:szCs w:val="24"/>
          <w:lang w:val="sr-Cyrl-RS"/>
        </w:rPr>
        <w:t>ма Министарства унутрашњих послова. Ангажовано је</w:t>
      </w:r>
      <w:r w:rsidR="009164C7" w:rsidRPr="001B3AE6">
        <w:rPr>
          <w:rFonts w:ascii="Times New Roman" w:hAnsi="Times New Roman" w:cs="Times New Roman"/>
          <w:sz w:val="24"/>
          <w:szCs w:val="24"/>
          <w:lang w:val="sr-Cyrl-RS"/>
        </w:rPr>
        <w:t xml:space="preserve"> више десетина</w:t>
      </w:r>
      <w:r>
        <w:rPr>
          <w:rFonts w:ascii="Times New Roman" w:hAnsi="Times New Roman" w:cs="Times New Roman"/>
          <w:sz w:val="24"/>
          <w:szCs w:val="24"/>
          <w:lang w:val="sr-Cyrl-RS"/>
        </w:rPr>
        <w:t xml:space="preserve"> комада</w:t>
      </w:r>
      <w:r w:rsidR="009164C7" w:rsidRPr="001B3AE6">
        <w:rPr>
          <w:rFonts w:ascii="Times New Roman" w:hAnsi="Times New Roman" w:cs="Times New Roman"/>
          <w:sz w:val="24"/>
          <w:szCs w:val="24"/>
          <w:lang w:val="sr-Cyrl-RS"/>
        </w:rPr>
        <w:t xml:space="preserve"> механизације за санирање проблема. Пожар је локализован и ради се на његовом гашењу</w:t>
      </w:r>
      <w:r>
        <w:rPr>
          <w:rFonts w:ascii="Times New Roman" w:hAnsi="Times New Roman" w:cs="Times New Roman"/>
          <w:sz w:val="24"/>
          <w:szCs w:val="24"/>
          <w:lang w:val="sr-Cyrl-RS"/>
        </w:rPr>
        <w:t>.</w:t>
      </w:r>
      <w:r w:rsidR="009164C7" w:rsidRPr="001B3AE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9164C7" w:rsidRPr="001B3AE6">
        <w:rPr>
          <w:rFonts w:ascii="Times New Roman" w:hAnsi="Times New Roman" w:cs="Times New Roman"/>
          <w:sz w:val="24"/>
          <w:szCs w:val="24"/>
          <w:lang w:val="sr-Cyrl-RS"/>
        </w:rPr>
        <w:t xml:space="preserve"> селу код Ужица је постављена мерна станица која</w:t>
      </w:r>
      <w:r>
        <w:rPr>
          <w:rFonts w:ascii="Times New Roman" w:hAnsi="Times New Roman" w:cs="Times New Roman"/>
          <w:sz w:val="24"/>
          <w:szCs w:val="24"/>
          <w:lang w:val="sr-Cyrl-RS"/>
        </w:rPr>
        <w:t xml:space="preserve"> </w:t>
      </w:r>
      <w:r w:rsidR="009164C7" w:rsidRPr="001B3AE6">
        <w:rPr>
          <w:rFonts w:ascii="Times New Roman" w:hAnsi="Times New Roman" w:cs="Times New Roman"/>
          <w:sz w:val="24"/>
          <w:szCs w:val="24"/>
          <w:lang w:val="sr-Cyrl-RS"/>
        </w:rPr>
        <w:t xml:space="preserve">није забележила пораст средње дневне концентрације граничних вредности загађујућих материја. Изнето је да је у наредно периоду у плану и проширење </w:t>
      </w:r>
      <w:r w:rsidR="009164C7" w:rsidRPr="001B3AE6">
        <w:rPr>
          <w:rFonts w:ascii="Times New Roman" w:hAnsi="Times New Roman" w:cs="Times New Roman"/>
          <w:sz w:val="24"/>
          <w:szCs w:val="24"/>
          <w:lang w:val="sr-Cyrl-RS"/>
        </w:rPr>
        <w:lastRenderedPageBreak/>
        <w:t>и модернизација депоније у складу са сви европским стандардима да су опредељена средства из буџета, расписан је тендер и очекује се избор извођача.</w:t>
      </w:r>
    </w:p>
    <w:p w:rsidR="006D6975" w:rsidRDefault="00AA4755" w:rsidP="006D6975">
      <w:pPr>
        <w:tabs>
          <w:tab w:val="left" w:pos="1418"/>
        </w:tabs>
        <w:spacing w:after="0" w:line="240" w:lineRule="auto"/>
        <w:ind w:firstLine="720"/>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Председавајућа је истакла да је министар рударства и енергетике морала да напусти седницу Одбора пре краја, јер има обавезе које није могла да планира у моменту сазивања седнице Одбора.</w:t>
      </w:r>
    </w:p>
    <w:p w:rsidR="006D6975" w:rsidRDefault="006D6975" w:rsidP="006D6975">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У дискусији су учествовали: Жарко Ристић, Жељко Веселиновић, Драган Станојевић, Далибор Јекић, Живан Бајић, Станислава Јаношевић, Горан Николић,</w:t>
      </w:r>
      <w:r w:rsidR="00485CB0">
        <w:rPr>
          <w:rFonts w:ascii="Times New Roman" w:eastAsia="Calibri" w:hAnsi="Times New Roman" w:cs="Times New Roman"/>
          <w:sz w:val="24"/>
          <w:szCs w:val="24"/>
          <w:lang w:val="sr-Cyrl-RS"/>
        </w:rPr>
        <w:t xml:space="preserve"> као и Вељко Ковачевић и Душан Чаркић.</w:t>
      </w:r>
    </w:p>
    <w:p w:rsidR="006D6975" w:rsidRDefault="006D6975" w:rsidP="006D6975">
      <w:pPr>
        <w:tabs>
          <w:tab w:val="left" w:pos="1418"/>
        </w:tabs>
        <w:spacing w:after="0" w:line="240" w:lineRule="auto"/>
        <w:ind w:firstLine="720"/>
        <w:jc w:val="both"/>
        <w:rPr>
          <w:rFonts w:eastAsia="Calibri"/>
          <w:sz w:val="24"/>
          <w:szCs w:val="24"/>
          <w:lang w:val="sr-Cyrl-RS"/>
        </w:rPr>
      </w:pPr>
    </w:p>
    <w:p w:rsidR="006D6975" w:rsidRDefault="006D6975" w:rsidP="006D6975">
      <w:pPr>
        <w:pStyle w:val="Bodytext40"/>
        <w:shd w:val="clear" w:color="auto" w:fill="auto"/>
        <w:spacing w:before="0" w:line="240" w:lineRule="auto"/>
        <w:jc w:val="both"/>
        <w:rPr>
          <w:b w:val="0"/>
          <w:sz w:val="24"/>
          <w:szCs w:val="24"/>
          <w:lang w:val="en-GB"/>
        </w:rPr>
      </w:pPr>
      <w:r>
        <w:rPr>
          <w:rFonts w:eastAsia="Calibri"/>
          <w:sz w:val="24"/>
          <w:szCs w:val="24"/>
          <w:lang w:val="sr-Cyrl-RS"/>
        </w:rPr>
        <w:tab/>
      </w:r>
    </w:p>
    <w:p w:rsidR="006D6975" w:rsidRDefault="006D6975" w:rsidP="006D6975">
      <w:pPr>
        <w:spacing w:after="0" w:line="240" w:lineRule="auto"/>
        <w:jc w:val="both"/>
        <w:rPr>
          <w:rFonts w:ascii="Times New Roman" w:eastAsia="Calibri" w:hAnsi="Times New Roman" w:cs="Times New Roman"/>
          <w:color w:val="FF0000"/>
          <w:sz w:val="24"/>
          <w:szCs w:val="24"/>
          <w:lang w:val="sr-Cyrl-RS"/>
        </w:rPr>
      </w:pPr>
    </w:p>
    <w:p w:rsidR="006D6975" w:rsidRDefault="006D6975" w:rsidP="006D6975">
      <w:pPr>
        <w:tabs>
          <w:tab w:val="left" w:pos="1418"/>
        </w:tabs>
        <w:spacing w:after="0" w:line="240" w:lineRule="auto"/>
        <w:jc w:val="both"/>
        <w:rPr>
          <w:rFonts w:ascii="Times New Roman" w:eastAsia="Calibri" w:hAnsi="Times New Roman" w:cs="Times New Roman"/>
          <w:b/>
          <w:sz w:val="24"/>
          <w:szCs w:val="24"/>
          <w:lang w:val="sr-Cyrl-RS"/>
        </w:rPr>
      </w:pPr>
      <w:r>
        <w:rPr>
          <w:rFonts w:ascii="Times New Roman" w:eastAsia="Times New Roman" w:hAnsi="Times New Roman" w:cs="Times New Roman"/>
          <w:b/>
          <w:sz w:val="24"/>
          <w:szCs w:val="24"/>
          <w:u w:val="single"/>
          <w:lang w:val="sr-Cyrl-CS"/>
        </w:rPr>
        <w:t>Друга тачка дневног реда:</w:t>
      </w:r>
      <w:r>
        <w:rPr>
          <w:rFonts w:ascii="Times New Roman" w:eastAsia="Times New Roman" w:hAnsi="Times New Roman" w:cs="Times New Roman"/>
          <w:sz w:val="24"/>
          <w:szCs w:val="24"/>
          <w:lang w:val="sr-Cyrl-RS"/>
        </w:rPr>
        <w:t xml:space="preserve">  </w:t>
      </w:r>
      <w:r>
        <w:rPr>
          <w:rFonts w:ascii="Times New Roman" w:eastAsia="Calibri" w:hAnsi="Times New Roman" w:cs="Times New Roman"/>
          <w:sz w:val="24"/>
          <w:szCs w:val="24"/>
          <w:lang w:val="sr-Cyrl-RS"/>
        </w:rPr>
        <w:t>Одређивање два члана и два заменика члана делегације за учешће на састанцима Парламентарн</w:t>
      </w:r>
      <w:r w:rsidR="00C50F7B">
        <w:rPr>
          <w:rFonts w:ascii="Times New Roman" w:eastAsia="Calibri" w:hAnsi="Times New Roman" w:cs="Times New Roman"/>
          <w:sz w:val="24"/>
          <w:szCs w:val="24"/>
          <w:lang w:val="sr-Cyrl-RS"/>
        </w:rPr>
        <w:t>ог пленума Енергетске заједнице</w:t>
      </w:r>
    </w:p>
    <w:p w:rsidR="006D6975" w:rsidRDefault="006D6975" w:rsidP="006D6975">
      <w:pPr>
        <w:tabs>
          <w:tab w:val="left" w:pos="1418"/>
        </w:tabs>
        <w:spacing w:after="0" w:line="240" w:lineRule="auto"/>
        <w:jc w:val="both"/>
        <w:rPr>
          <w:rFonts w:ascii="Times New Roman" w:hAnsi="Times New Roman"/>
          <w:sz w:val="24"/>
          <w:szCs w:val="24"/>
          <w:lang w:val="sr-Cyrl-RS"/>
        </w:rPr>
      </w:pPr>
    </w:p>
    <w:p w:rsidR="006D6975" w:rsidRDefault="00C50F7B" w:rsidP="00E71CD0">
      <w:pPr>
        <w:pStyle w:val="ListParagraph"/>
        <w:tabs>
          <w:tab w:val="left" w:pos="1418"/>
        </w:tabs>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Председавајућа је у уводном излагању изнела да је у Енергетској заједици највише тело које доноси одлуке</w:t>
      </w:r>
      <w:r w:rsidR="006D6975">
        <w:rPr>
          <w:rFonts w:ascii="Times New Roman" w:hAnsi="Times New Roman" w:cs="Times New Roman"/>
          <w:sz w:val="24"/>
          <w:szCs w:val="24"/>
          <w:lang w:val="sr-Cyrl-RS"/>
        </w:rPr>
        <w:t xml:space="preserve"> Министарски савет ЕнЗ. На састанку одржаном 16. октобра 2015. године у Тирани,</w:t>
      </w:r>
      <w:r w:rsidR="006D6975">
        <w:rPr>
          <w:rFonts w:ascii="Times New Roman" w:hAnsi="Times New Roman" w:cs="Times New Roman"/>
          <w:sz w:val="24"/>
          <w:szCs w:val="24"/>
          <w:lang w:val="uz-Cyrl-UZ"/>
        </w:rPr>
        <w:t xml:space="preserve"> ради укључивања парламената у процес контроле имплементације,</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Министарски савет је донео</w:t>
      </w:r>
      <w:r w:rsidR="006D6975">
        <w:rPr>
          <w:rFonts w:ascii="Times New Roman" w:hAnsi="Times New Roman" w:cs="Times New Roman"/>
          <w:sz w:val="24"/>
          <w:szCs w:val="24"/>
          <w:lang w:val="sr-Cyrl-RS"/>
        </w:rPr>
        <w:t xml:space="preserve"> Одлуку о успостављању редовних састанака Парламентарног пленума ЕнЗ. Пленум чине по два члана парламената потписница Уговора и исто толико чланова Европског парламента. Парламентарни пленум ЕнЗ прати примену Уговора о оснивању Енергетске заједнице, активно пружа подршку примени и остварењу циљева Уговора и ради на јачању демократског легитимитета и транспарентности процеса у ЕнЗ. Формално је формиран у</w:t>
      </w:r>
      <w:r w:rsidR="006D6975">
        <w:rPr>
          <w:rFonts w:ascii="Times New Roman" w:hAnsi="Times New Roman" w:cs="Times New Roman"/>
          <w:sz w:val="24"/>
          <w:szCs w:val="24"/>
          <w:lang w:val="uz-Cyrl-UZ"/>
        </w:rPr>
        <w:t xml:space="preserve"> децембру 2017. године, усвајањем Пословника. Тело се састаје два пута годишње, неформално већ једанаест година, а формално шест година.</w:t>
      </w:r>
      <w:r w:rsidR="006D6975">
        <w:rPr>
          <w:rFonts w:ascii="Times New Roman" w:hAnsi="Times New Roman" w:cs="Times New Roman"/>
          <w:sz w:val="24"/>
          <w:szCs w:val="24"/>
          <w:lang w:val="sr-Cyrl-RS"/>
        </w:rPr>
        <w:t xml:space="preserve"> </w:t>
      </w:r>
    </w:p>
    <w:p w:rsidR="006D6975" w:rsidRDefault="00C50F7B" w:rsidP="00E71CD0">
      <w:pPr>
        <w:pStyle w:val="ListParagraph"/>
        <w:tabs>
          <w:tab w:val="left" w:pos="1418"/>
        </w:tabs>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D6975">
        <w:rPr>
          <w:rFonts w:ascii="Times New Roman" w:hAnsi="Times New Roman" w:cs="Times New Roman"/>
          <w:sz w:val="24"/>
          <w:szCs w:val="24"/>
          <w:lang w:val="sr-Cyrl-RS"/>
        </w:rPr>
        <w:t>До сада су у раду Парламе</w:t>
      </w:r>
      <w:r>
        <w:rPr>
          <w:rFonts w:ascii="Times New Roman" w:hAnsi="Times New Roman" w:cs="Times New Roman"/>
          <w:sz w:val="24"/>
          <w:szCs w:val="24"/>
          <w:lang w:val="sr-Cyrl-RS"/>
        </w:rPr>
        <w:t xml:space="preserve">нтарног пленума ЕнЗ учествовали </w:t>
      </w:r>
      <w:r w:rsidR="006D6975">
        <w:rPr>
          <w:rFonts w:ascii="Times New Roman" w:hAnsi="Times New Roman" w:cs="Times New Roman"/>
          <w:sz w:val="24"/>
          <w:szCs w:val="24"/>
          <w:lang w:val="sr-Cyrl-RS"/>
        </w:rPr>
        <w:t>др Александра Томић, Снежана Петровић, Верољуб Арсић и Дејан Ра</w:t>
      </w:r>
      <w:r>
        <w:rPr>
          <w:rFonts w:ascii="Times New Roman" w:hAnsi="Times New Roman" w:cs="Times New Roman"/>
          <w:sz w:val="24"/>
          <w:szCs w:val="24"/>
          <w:lang w:val="sr-Cyrl-RS"/>
        </w:rPr>
        <w:t>денковић, који су председавали О</w:t>
      </w:r>
      <w:r w:rsidR="006D6975">
        <w:rPr>
          <w:rFonts w:ascii="Times New Roman" w:hAnsi="Times New Roman" w:cs="Times New Roman"/>
          <w:sz w:val="24"/>
          <w:szCs w:val="24"/>
          <w:lang w:val="sr-Cyrl-RS"/>
        </w:rPr>
        <w:t>дбором у претходним сазивима</w:t>
      </w:r>
      <w:r>
        <w:rPr>
          <w:rFonts w:ascii="Times New Roman" w:hAnsi="Times New Roman" w:cs="Times New Roman"/>
          <w:sz w:val="24"/>
          <w:szCs w:val="24"/>
          <w:lang w:val="sr-Cyrl-RS"/>
        </w:rPr>
        <w:t xml:space="preserve"> Народне скупштине</w:t>
      </w:r>
      <w:r w:rsidR="006D6975">
        <w:rPr>
          <w:rFonts w:ascii="Times New Roman" w:hAnsi="Times New Roman" w:cs="Times New Roman"/>
          <w:sz w:val="24"/>
          <w:szCs w:val="24"/>
          <w:lang w:val="sr-Cyrl-RS"/>
        </w:rPr>
        <w:t>. По Пословнику Парламентарног пленума Енергетске заједнице националну делегацију чине два члана који имају своје заменике. Председник Одбора је по правилу члан Парламентарног пленума</w:t>
      </w:r>
      <w:r>
        <w:rPr>
          <w:rFonts w:ascii="Times New Roman" w:hAnsi="Times New Roman" w:cs="Times New Roman"/>
          <w:sz w:val="24"/>
          <w:szCs w:val="24"/>
          <w:lang w:val="sr-Cyrl-RS"/>
        </w:rPr>
        <w:t xml:space="preserve"> ЕнЗ, у складу са Пословником ППЕнЗ</w:t>
      </w:r>
      <w:r w:rsidR="006D6975">
        <w:rPr>
          <w:rFonts w:ascii="Times New Roman" w:hAnsi="Times New Roman" w:cs="Times New Roman"/>
          <w:sz w:val="24"/>
          <w:szCs w:val="24"/>
          <w:lang w:val="sr-Cyrl-RS"/>
        </w:rPr>
        <w:t>.</w:t>
      </w:r>
    </w:p>
    <w:p w:rsidR="006D6975" w:rsidRDefault="006C2594" w:rsidP="00E71CD0">
      <w:pPr>
        <w:pStyle w:val="ListParagraph"/>
        <w:tabs>
          <w:tab w:val="left" w:pos="1418"/>
        </w:tabs>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Већином гласова (</w:t>
      </w:r>
      <w:r w:rsidR="00C50F7B">
        <w:rPr>
          <w:rFonts w:ascii="Times New Roman" w:hAnsi="Times New Roman" w:cs="Times New Roman"/>
          <w:sz w:val="24"/>
          <w:szCs w:val="24"/>
          <w:lang w:val="sr-Cyrl-RS"/>
        </w:rPr>
        <w:t>11 гласова „за“</w:t>
      </w:r>
      <w:r>
        <w:rPr>
          <w:rFonts w:ascii="Times New Roman" w:hAnsi="Times New Roman" w:cs="Times New Roman"/>
          <w:sz w:val="24"/>
          <w:szCs w:val="24"/>
          <w:lang w:val="sr-Cyrl-RS"/>
        </w:rPr>
        <w:t>)</w:t>
      </w:r>
      <w:r w:rsidR="00C50F7B">
        <w:rPr>
          <w:rFonts w:ascii="Times New Roman" w:hAnsi="Times New Roman" w:cs="Times New Roman"/>
          <w:sz w:val="24"/>
          <w:szCs w:val="24"/>
          <w:lang w:val="sr-Cyrl-RS"/>
        </w:rPr>
        <w:t xml:space="preserve"> Одбор је прихватио предлог Снежане Пауновић, председника Одбора</w:t>
      </w:r>
      <w:r>
        <w:rPr>
          <w:rFonts w:ascii="Times New Roman" w:hAnsi="Times New Roman" w:cs="Times New Roman"/>
          <w:sz w:val="24"/>
          <w:szCs w:val="24"/>
          <w:lang w:val="sr-Cyrl-RS"/>
        </w:rPr>
        <w:t>,</w:t>
      </w:r>
      <w:r w:rsidR="00C50F7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6D697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 за чланове</w:t>
      </w:r>
      <w:r w:rsidR="006D6975">
        <w:rPr>
          <w:rFonts w:ascii="Times New Roman" w:hAnsi="Times New Roman" w:cs="Times New Roman"/>
          <w:sz w:val="24"/>
          <w:szCs w:val="24"/>
          <w:lang w:val="sr-Cyrl-RS"/>
        </w:rPr>
        <w:t xml:space="preserve"> Парламентарног пленума </w:t>
      </w:r>
      <w:r>
        <w:rPr>
          <w:rFonts w:ascii="Times New Roman" w:hAnsi="Times New Roman" w:cs="Times New Roman"/>
          <w:sz w:val="24"/>
          <w:szCs w:val="24"/>
          <w:lang w:val="sr-Cyrl-RS"/>
        </w:rPr>
        <w:t>изаберу народни посланик Никола Радос</w:t>
      </w:r>
      <w:r w:rsidR="006D6975">
        <w:rPr>
          <w:rFonts w:ascii="Times New Roman" w:hAnsi="Times New Roman" w:cs="Times New Roman"/>
          <w:sz w:val="24"/>
          <w:szCs w:val="24"/>
          <w:lang w:val="sr-Cyrl-RS"/>
        </w:rPr>
        <w:t>ављевић, заме</w:t>
      </w:r>
      <w:r w:rsidR="00C50F7B">
        <w:rPr>
          <w:rFonts w:ascii="Times New Roman" w:hAnsi="Times New Roman" w:cs="Times New Roman"/>
          <w:sz w:val="24"/>
          <w:szCs w:val="24"/>
          <w:lang w:val="sr-Cyrl-RS"/>
        </w:rPr>
        <w:t>ник председника Одбора и народни посланик</w:t>
      </w:r>
      <w:r w:rsidR="006D6975">
        <w:rPr>
          <w:rFonts w:ascii="Times New Roman" w:hAnsi="Times New Roman" w:cs="Times New Roman"/>
          <w:sz w:val="24"/>
          <w:szCs w:val="24"/>
          <w:lang w:val="sr-Cyrl-RS"/>
        </w:rPr>
        <w:t xml:space="preserve"> Снежана</w:t>
      </w:r>
      <w:r w:rsidR="00C50F7B">
        <w:rPr>
          <w:rFonts w:ascii="Times New Roman" w:hAnsi="Times New Roman" w:cs="Times New Roman"/>
          <w:sz w:val="24"/>
          <w:szCs w:val="24"/>
          <w:lang w:val="sr-Cyrl-RS"/>
        </w:rPr>
        <w:t xml:space="preserve"> Пауновић, председник Одбора</w:t>
      </w:r>
      <w:r w:rsidR="006D6975">
        <w:rPr>
          <w:rFonts w:ascii="Times New Roman" w:hAnsi="Times New Roman" w:cs="Times New Roman"/>
          <w:sz w:val="24"/>
          <w:szCs w:val="24"/>
          <w:lang w:val="sr-Cyrl-RS"/>
        </w:rPr>
        <w:t>.</w:t>
      </w:r>
    </w:p>
    <w:p w:rsidR="006D6975" w:rsidRDefault="006C2594" w:rsidP="00E71CD0">
      <w:pPr>
        <w:pStyle w:val="ListParagraph"/>
        <w:tabs>
          <w:tab w:val="left" w:pos="1418"/>
        </w:tabs>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D6975">
        <w:rPr>
          <w:rFonts w:ascii="Times New Roman" w:hAnsi="Times New Roman" w:cs="Times New Roman"/>
          <w:sz w:val="24"/>
          <w:szCs w:val="24"/>
          <w:lang w:val="sr-Cyrl-RS"/>
        </w:rPr>
        <w:t>Одбор</w:t>
      </w:r>
      <w:r>
        <w:rPr>
          <w:rFonts w:ascii="Times New Roman" w:hAnsi="Times New Roman" w:cs="Times New Roman"/>
          <w:sz w:val="24"/>
          <w:szCs w:val="24"/>
          <w:lang w:val="sr-Cyrl-RS"/>
        </w:rPr>
        <w:t xml:space="preserve"> је већином гласова (11 гласова „за“)  прихватио</w:t>
      </w:r>
      <w:r w:rsidR="006D6975">
        <w:rPr>
          <w:rFonts w:ascii="Times New Roman" w:hAnsi="Times New Roman" w:cs="Times New Roman"/>
          <w:sz w:val="24"/>
          <w:szCs w:val="24"/>
          <w:lang w:val="sr-Cyrl-RS"/>
        </w:rPr>
        <w:t xml:space="preserve"> предлог</w:t>
      </w:r>
      <w:r>
        <w:rPr>
          <w:rFonts w:ascii="Times New Roman" w:hAnsi="Times New Roman" w:cs="Times New Roman"/>
          <w:sz w:val="24"/>
          <w:szCs w:val="24"/>
          <w:lang w:val="sr-Cyrl-RS"/>
        </w:rPr>
        <w:t xml:space="preserve"> Снежане Пауновић да се за заменике чланова изаберу народни посланици</w:t>
      </w:r>
      <w:r w:rsidR="006D6975">
        <w:rPr>
          <w:rFonts w:ascii="Times New Roman" w:hAnsi="Times New Roman" w:cs="Times New Roman"/>
          <w:sz w:val="24"/>
          <w:szCs w:val="24"/>
          <w:lang w:val="sr-Cyrl-RS"/>
        </w:rPr>
        <w:t xml:space="preserve"> Тијана Давидовац и Жарко Ристић, </w:t>
      </w:r>
      <w:r>
        <w:rPr>
          <w:rFonts w:ascii="Times New Roman" w:hAnsi="Times New Roman" w:cs="Times New Roman"/>
          <w:sz w:val="24"/>
          <w:szCs w:val="24"/>
          <w:lang w:val="sr-Cyrl-RS"/>
        </w:rPr>
        <w:t xml:space="preserve">чланови Одбора. </w:t>
      </w:r>
    </w:p>
    <w:p w:rsidR="006D6975" w:rsidRDefault="006D6975" w:rsidP="00E71CD0">
      <w:pPr>
        <w:tabs>
          <w:tab w:val="left" w:pos="1418"/>
        </w:tabs>
        <w:spacing w:after="0" w:line="240" w:lineRule="auto"/>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w:t>
      </w:r>
    </w:p>
    <w:p w:rsidR="006D6975" w:rsidRDefault="006D6975" w:rsidP="00E71CD0">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sr-Cyrl-RS"/>
        </w:rPr>
        <w:t>Седница је закључена у 13 часова и 15 минута.</w:t>
      </w:r>
    </w:p>
    <w:p w:rsidR="006D6975" w:rsidRDefault="006D6975" w:rsidP="00E71CD0">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Седница је преношена у live stream-у и тонски снимана, а видео запис се налази на интернет страници Народне скупштине. </w:t>
      </w:r>
    </w:p>
    <w:p w:rsidR="006D6975" w:rsidRDefault="006D6975" w:rsidP="00E71CD0">
      <w:pPr>
        <w:tabs>
          <w:tab w:val="left" w:pos="1418"/>
        </w:tabs>
        <w:spacing w:after="0" w:line="240" w:lineRule="auto"/>
        <w:jc w:val="both"/>
        <w:rPr>
          <w:rFonts w:ascii="Times New Roman" w:eastAsia="Times New Roman" w:hAnsi="Times New Roman" w:cs="Times New Roman"/>
          <w:sz w:val="24"/>
          <w:szCs w:val="24"/>
          <w:lang w:val="sr-Cyrl-RS"/>
        </w:rPr>
      </w:pPr>
    </w:p>
    <w:p w:rsidR="006D6975" w:rsidRDefault="006D6975" w:rsidP="00E71CD0">
      <w:pPr>
        <w:spacing w:after="0" w:line="240" w:lineRule="auto"/>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ab/>
      </w:r>
    </w:p>
    <w:p w:rsidR="006D6975" w:rsidRDefault="006D6975" w:rsidP="006D6975">
      <w:pPr>
        <w:tabs>
          <w:tab w:val="left" w:pos="284"/>
          <w:tab w:val="left" w:pos="5670"/>
          <w:tab w:val="center" w:pos="708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 СЕКРЕТАР</w:t>
      </w:r>
      <w:r>
        <w:rPr>
          <w:rFonts w:ascii="Times New Roman" w:eastAsia="Calibri" w:hAnsi="Times New Roman" w:cs="Times New Roman"/>
          <w:sz w:val="24"/>
          <w:szCs w:val="24"/>
          <w:lang w:val="sr-Cyrl-RS"/>
        </w:rPr>
        <w:tab/>
      </w:r>
      <w:r>
        <w:rPr>
          <w:rFonts w:ascii="Times New Roman" w:eastAsia="Calibri" w:hAnsi="Times New Roman" w:cs="Times New Roman"/>
          <w:sz w:val="24"/>
          <w:szCs w:val="24"/>
          <w:lang w:val="sr-Cyrl-RS"/>
        </w:rPr>
        <w:tab/>
        <w:t>ПРЕДСЕДНИК</w:t>
      </w:r>
    </w:p>
    <w:p w:rsidR="006D6975" w:rsidRDefault="006D6975" w:rsidP="006D6975">
      <w:pPr>
        <w:tabs>
          <w:tab w:val="center" w:pos="7088"/>
        </w:tabs>
        <w:spacing w:after="0" w:line="240" w:lineRule="auto"/>
        <w:jc w:val="both"/>
        <w:rPr>
          <w:rFonts w:ascii="Times New Roman" w:eastAsia="Calibri" w:hAnsi="Times New Roman" w:cs="Times New Roman"/>
          <w:sz w:val="24"/>
          <w:szCs w:val="24"/>
          <w:lang w:val="sr-Cyrl-RS"/>
        </w:rPr>
      </w:pPr>
    </w:p>
    <w:p w:rsidR="006D6975" w:rsidRDefault="006D6975" w:rsidP="00F001C1">
      <w:pPr>
        <w:tabs>
          <w:tab w:val="left" w:pos="284"/>
          <w:tab w:val="center" w:pos="7088"/>
        </w:tabs>
        <w:spacing w:after="0" w:line="240" w:lineRule="auto"/>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Александра Балаћ</w:t>
      </w:r>
      <w:r>
        <w:rPr>
          <w:rFonts w:ascii="Times New Roman" w:eastAsia="Calibri" w:hAnsi="Times New Roman" w:cs="Times New Roman"/>
          <w:sz w:val="24"/>
          <w:szCs w:val="24"/>
          <w:lang w:val="sr-Cyrl-RS"/>
        </w:rPr>
        <w:tab/>
        <w:t>Снежана Пауновић</w:t>
      </w:r>
      <w:bookmarkStart w:id="0" w:name="_GoBack"/>
      <w:bookmarkEnd w:id="0"/>
    </w:p>
    <w:p w:rsidR="009D7708" w:rsidRDefault="009D7708"/>
    <w:sectPr w:rsidR="009D7708" w:rsidSect="00FC2E5C">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C0" w:rsidRDefault="00CB04C0" w:rsidP="00FC2E5C">
      <w:pPr>
        <w:spacing w:after="0" w:line="240" w:lineRule="auto"/>
      </w:pPr>
      <w:r>
        <w:separator/>
      </w:r>
    </w:p>
  </w:endnote>
  <w:endnote w:type="continuationSeparator" w:id="0">
    <w:p w:rsidR="00CB04C0" w:rsidRDefault="00CB04C0" w:rsidP="00FC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C0" w:rsidRDefault="00CB04C0" w:rsidP="00FC2E5C">
      <w:pPr>
        <w:spacing w:after="0" w:line="240" w:lineRule="auto"/>
      </w:pPr>
      <w:r>
        <w:separator/>
      </w:r>
    </w:p>
  </w:footnote>
  <w:footnote w:type="continuationSeparator" w:id="0">
    <w:p w:rsidR="00CB04C0" w:rsidRDefault="00CB04C0" w:rsidP="00FC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281454"/>
      <w:docPartObj>
        <w:docPartGallery w:val="Page Numbers (Top of Page)"/>
        <w:docPartUnique/>
      </w:docPartObj>
    </w:sdtPr>
    <w:sdtEndPr>
      <w:rPr>
        <w:noProof/>
      </w:rPr>
    </w:sdtEndPr>
    <w:sdtContent>
      <w:p w:rsidR="009D7708" w:rsidRDefault="009D7708">
        <w:pPr>
          <w:pStyle w:val="Header"/>
          <w:jc w:val="center"/>
        </w:pPr>
        <w:r>
          <w:fldChar w:fldCharType="begin"/>
        </w:r>
        <w:r>
          <w:instrText xml:space="preserve"> PAGE   \* MERGEFORMAT </w:instrText>
        </w:r>
        <w:r>
          <w:fldChar w:fldCharType="separate"/>
        </w:r>
        <w:r w:rsidR="00F001C1">
          <w:rPr>
            <w:noProof/>
          </w:rPr>
          <w:t>2</w:t>
        </w:r>
        <w:r>
          <w:rPr>
            <w:noProof/>
          </w:rPr>
          <w:fldChar w:fldCharType="end"/>
        </w:r>
      </w:p>
    </w:sdtContent>
  </w:sdt>
  <w:p w:rsidR="009D7708" w:rsidRDefault="009D7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306A"/>
    <w:multiLevelType w:val="hybridMultilevel"/>
    <w:tmpl w:val="FCD41786"/>
    <w:lvl w:ilvl="0" w:tplc="D6AABD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E1AA3"/>
    <w:multiLevelType w:val="hybridMultilevel"/>
    <w:tmpl w:val="A44EB62A"/>
    <w:lvl w:ilvl="0" w:tplc="7C00AD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038E3"/>
    <w:multiLevelType w:val="hybridMultilevel"/>
    <w:tmpl w:val="C1B492B0"/>
    <w:lvl w:ilvl="0" w:tplc="04090011">
      <w:start w:val="1"/>
      <w:numFmt w:val="decimal"/>
      <w:lvlText w:val="%1)"/>
      <w:lvlJc w:val="left"/>
      <w:pPr>
        <w:ind w:left="36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7C3C4C20"/>
    <w:multiLevelType w:val="hybridMultilevel"/>
    <w:tmpl w:val="B296D0CC"/>
    <w:lvl w:ilvl="0" w:tplc="3418E6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75"/>
    <w:rsid w:val="00033AE6"/>
    <w:rsid w:val="000C3B14"/>
    <w:rsid w:val="002501FC"/>
    <w:rsid w:val="00257402"/>
    <w:rsid w:val="003775EE"/>
    <w:rsid w:val="00485CB0"/>
    <w:rsid w:val="004D788D"/>
    <w:rsid w:val="004F009E"/>
    <w:rsid w:val="00537534"/>
    <w:rsid w:val="006847FC"/>
    <w:rsid w:val="006C2594"/>
    <w:rsid w:val="006D6975"/>
    <w:rsid w:val="0074392C"/>
    <w:rsid w:val="0075612F"/>
    <w:rsid w:val="00870E57"/>
    <w:rsid w:val="008E4682"/>
    <w:rsid w:val="00915A3D"/>
    <w:rsid w:val="009164C7"/>
    <w:rsid w:val="009856D6"/>
    <w:rsid w:val="009D7708"/>
    <w:rsid w:val="00A81871"/>
    <w:rsid w:val="00AA4755"/>
    <w:rsid w:val="00AC25DA"/>
    <w:rsid w:val="00AD1BC1"/>
    <w:rsid w:val="00B410CB"/>
    <w:rsid w:val="00B46AE2"/>
    <w:rsid w:val="00C16478"/>
    <w:rsid w:val="00C22342"/>
    <w:rsid w:val="00C34381"/>
    <w:rsid w:val="00C50F7B"/>
    <w:rsid w:val="00CA1234"/>
    <w:rsid w:val="00CA2B41"/>
    <w:rsid w:val="00CA709F"/>
    <w:rsid w:val="00CB04C0"/>
    <w:rsid w:val="00DE62A6"/>
    <w:rsid w:val="00E527C2"/>
    <w:rsid w:val="00E71CD0"/>
    <w:rsid w:val="00EB5C91"/>
    <w:rsid w:val="00F001C1"/>
    <w:rsid w:val="00F6135D"/>
    <w:rsid w:val="00F97738"/>
    <w:rsid w:val="00FC2E5C"/>
    <w:rsid w:val="00FE41BF"/>
    <w:rsid w:val="00FE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D995"/>
  <w15:chartTrackingRefBased/>
  <w15:docId w15:val="{4C8A0EAA-E22B-4EF9-B4AE-EA32FE20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75"/>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75"/>
    <w:pPr>
      <w:ind w:left="720"/>
      <w:contextualSpacing/>
    </w:pPr>
    <w:rPr>
      <w:lang w:val="en-US"/>
    </w:rPr>
  </w:style>
  <w:style w:type="character" w:customStyle="1" w:styleId="Bodytext4">
    <w:name w:val="Body text (4)_"/>
    <w:basedOn w:val="DefaultParagraphFont"/>
    <w:link w:val="Bodytext40"/>
    <w:locked/>
    <w:rsid w:val="006D6975"/>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6D6975"/>
    <w:pPr>
      <w:widowControl w:val="0"/>
      <w:shd w:val="clear" w:color="auto" w:fill="FFFFFF"/>
      <w:spacing w:before="280" w:after="0" w:line="278" w:lineRule="exact"/>
    </w:pPr>
    <w:rPr>
      <w:rFonts w:ascii="Times New Roman" w:eastAsia="Times New Roman" w:hAnsi="Times New Roman" w:cs="Times New Roman"/>
      <w:b/>
      <w:bCs/>
      <w:lang w:val="en-US"/>
    </w:rPr>
  </w:style>
  <w:style w:type="character" w:styleId="Hyperlink">
    <w:name w:val="Hyperlink"/>
    <w:basedOn w:val="DefaultParagraphFont"/>
    <w:uiPriority w:val="99"/>
    <w:semiHidden/>
    <w:unhideWhenUsed/>
    <w:rsid w:val="00EB5C91"/>
    <w:rPr>
      <w:color w:val="0000FF"/>
      <w:u w:val="single"/>
    </w:rPr>
  </w:style>
  <w:style w:type="paragraph" w:styleId="Header">
    <w:name w:val="header"/>
    <w:basedOn w:val="Normal"/>
    <w:link w:val="HeaderChar"/>
    <w:uiPriority w:val="99"/>
    <w:unhideWhenUsed/>
    <w:rsid w:val="00FC2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5C"/>
    <w:rPr>
      <w:lang w:val="en-GB"/>
    </w:rPr>
  </w:style>
  <w:style w:type="paragraph" w:styleId="Footer">
    <w:name w:val="footer"/>
    <w:basedOn w:val="Normal"/>
    <w:link w:val="FooterChar"/>
    <w:uiPriority w:val="99"/>
    <w:unhideWhenUsed/>
    <w:rsid w:val="00FC2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8004">
      <w:bodyDiv w:val="1"/>
      <w:marLeft w:val="0"/>
      <w:marRight w:val="0"/>
      <w:marTop w:val="0"/>
      <w:marBottom w:val="0"/>
      <w:divBdr>
        <w:top w:val="none" w:sz="0" w:space="0" w:color="auto"/>
        <w:left w:val="none" w:sz="0" w:space="0" w:color="auto"/>
        <w:bottom w:val="none" w:sz="0" w:space="0" w:color="auto"/>
        <w:right w:val="none" w:sz="0" w:space="0" w:color="auto"/>
      </w:divBdr>
    </w:div>
    <w:div w:id="415058727">
      <w:bodyDiv w:val="1"/>
      <w:marLeft w:val="0"/>
      <w:marRight w:val="0"/>
      <w:marTop w:val="0"/>
      <w:marBottom w:val="0"/>
      <w:divBdr>
        <w:top w:val="none" w:sz="0" w:space="0" w:color="auto"/>
        <w:left w:val="none" w:sz="0" w:space="0" w:color="auto"/>
        <w:bottom w:val="none" w:sz="0" w:space="0" w:color="auto"/>
        <w:right w:val="none" w:sz="0" w:space="0" w:color="auto"/>
      </w:divBdr>
    </w:div>
    <w:div w:id="785345340">
      <w:bodyDiv w:val="1"/>
      <w:marLeft w:val="0"/>
      <w:marRight w:val="0"/>
      <w:marTop w:val="0"/>
      <w:marBottom w:val="0"/>
      <w:divBdr>
        <w:top w:val="none" w:sz="0" w:space="0" w:color="auto"/>
        <w:left w:val="none" w:sz="0" w:space="0" w:color="auto"/>
        <w:bottom w:val="none" w:sz="0" w:space="0" w:color="auto"/>
        <w:right w:val="none" w:sz="0" w:space="0" w:color="auto"/>
      </w:divBdr>
    </w:div>
    <w:div w:id="1072311243">
      <w:bodyDiv w:val="1"/>
      <w:marLeft w:val="0"/>
      <w:marRight w:val="0"/>
      <w:marTop w:val="0"/>
      <w:marBottom w:val="0"/>
      <w:divBdr>
        <w:top w:val="none" w:sz="0" w:space="0" w:color="auto"/>
        <w:left w:val="none" w:sz="0" w:space="0" w:color="auto"/>
        <w:bottom w:val="none" w:sz="0" w:space="0" w:color="auto"/>
        <w:right w:val="none" w:sz="0" w:space="0" w:color="auto"/>
      </w:divBdr>
    </w:div>
    <w:div w:id="1746949996">
      <w:bodyDiv w:val="1"/>
      <w:marLeft w:val="0"/>
      <w:marRight w:val="0"/>
      <w:marTop w:val="0"/>
      <w:marBottom w:val="0"/>
      <w:divBdr>
        <w:top w:val="none" w:sz="0" w:space="0" w:color="auto"/>
        <w:left w:val="none" w:sz="0" w:space="0" w:color="auto"/>
        <w:bottom w:val="none" w:sz="0" w:space="0" w:color="auto"/>
        <w:right w:val="none" w:sz="0" w:space="0" w:color="auto"/>
      </w:divBdr>
    </w:div>
    <w:div w:id="1827279894">
      <w:bodyDiv w:val="1"/>
      <w:marLeft w:val="0"/>
      <w:marRight w:val="0"/>
      <w:marTop w:val="0"/>
      <w:marBottom w:val="0"/>
      <w:divBdr>
        <w:top w:val="none" w:sz="0" w:space="0" w:color="auto"/>
        <w:left w:val="none" w:sz="0" w:space="0" w:color="auto"/>
        <w:bottom w:val="none" w:sz="0" w:space="0" w:color="auto"/>
        <w:right w:val="none" w:sz="0" w:space="0" w:color="auto"/>
      </w:divBdr>
    </w:div>
    <w:div w:id="1885754855">
      <w:bodyDiv w:val="1"/>
      <w:marLeft w:val="0"/>
      <w:marRight w:val="0"/>
      <w:marTop w:val="0"/>
      <w:marBottom w:val="0"/>
      <w:divBdr>
        <w:top w:val="none" w:sz="0" w:space="0" w:color="auto"/>
        <w:left w:val="none" w:sz="0" w:space="0" w:color="auto"/>
        <w:bottom w:val="none" w:sz="0" w:space="0" w:color="auto"/>
        <w:right w:val="none" w:sz="0" w:space="0" w:color="auto"/>
      </w:divBdr>
    </w:div>
    <w:div w:id="1891918615">
      <w:bodyDiv w:val="1"/>
      <w:marLeft w:val="0"/>
      <w:marRight w:val="0"/>
      <w:marTop w:val="0"/>
      <w:marBottom w:val="0"/>
      <w:divBdr>
        <w:top w:val="none" w:sz="0" w:space="0" w:color="auto"/>
        <w:left w:val="none" w:sz="0" w:space="0" w:color="auto"/>
        <w:bottom w:val="none" w:sz="0" w:space="0" w:color="auto"/>
        <w:right w:val="none" w:sz="0" w:space="0" w:color="auto"/>
      </w:divBdr>
    </w:div>
    <w:div w:id="20293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9</Pages>
  <Words>4767</Words>
  <Characters>27175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Balać</dc:creator>
  <cp:keywords/>
  <dc:description/>
  <cp:lastModifiedBy>Aleksandra Balać</cp:lastModifiedBy>
  <cp:revision>15</cp:revision>
  <dcterms:created xsi:type="dcterms:W3CDTF">2024-05-22T10:03:00Z</dcterms:created>
  <dcterms:modified xsi:type="dcterms:W3CDTF">2024-05-23T13:00:00Z</dcterms:modified>
</cp:coreProperties>
</file>